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ascii="宋体" w:hAnsi="宋体" w:eastAsia="宋体" w:cstheme="minorBidi"/>
          <w:kern w:val="2"/>
          <w:sz w:val="21"/>
          <w:szCs w:val="24"/>
          <w:lang w:val="en-US" w:eastAsia="zh-CN" w:bidi="ar-SA"/>
        </w:rPr>
        <w:id w:val="147453827"/>
        <w15:color w:val="DBDBDB"/>
        <w:docPartObj>
          <w:docPartGallery w:val="Table of Contents"/>
          <w:docPartUnique/>
        </w:docPartObj>
      </w:sdtPr>
      <w:sdtEndPr>
        <w:rPr>
          <w:rFonts w:hint="default" w:asciiTheme="minorHAnsi" w:hAnsiTheme="minorHAnsi" w:eastAsiaTheme="minorEastAsia" w:cstheme="minorBidi"/>
          <w:bCs/>
          <w:kern w:val="2"/>
          <w:sz w:val="21"/>
          <w:szCs w:val="48"/>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b w:val="0"/>
              <w:bCs w:val="0"/>
              <w:kern w:val="2"/>
              <w:sz w:val="36"/>
              <w:szCs w:val="44"/>
              <w:lang w:val="en-US" w:eastAsia="zh-CN" w:bidi="ar-SA"/>
            </w:rPr>
          </w:pPr>
          <w:r>
            <w:rPr>
              <w:rFonts w:hint="eastAsia" w:ascii="宋体" w:hAnsi="宋体" w:eastAsia="宋体" w:cs="宋体"/>
              <w:b w:val="0"/>
              <w:bCs w:val="0"/>
              <w:kern w:val="2"/>
              <w:sz w:val="36"/>
              <w:szCs w:val="44"/>
              <w:lang w:val="en-US" w:eastAsia="zh-CN" w:bidi="ar-SA"/>
            </w:rPr>
            <w:t>湖南交通工程学院本科毕业论文（设计）平台学生端操作手册</w:t>
          </w:r>
        </w:p>
        <w:p>
          <w:pPr>
            <w:spacing w:before="0" w:beforeLines="0" w:after="0" w:afterLines="0" w:line="240" w:lineRule="auto"/>
            <w:ind w:left="0" w:leftChars="0" w:right="0" w:rightChars="0" w:firstLine="0" w:firstLineChars="0"/>
            <w:jc w:val="center"/>
            <w:rPr>
              <w:rFonts w:hint="eastAsia" w:ascii="宋体" w:hAnsi="宋体" w:eastAsia="宋体" w:cs="宋体"/>
              <w:b w:val="0"/>
              <w:bCs w:val="0"/>
              <w:kern w:val="2"/>
              <w:sz w:val="36"/>
              <w:szCs w:val="44"/>
              <w:lang w:val="en-US" w:eastAsia="zh-CN" w:bidi="ar-SA"/>
            </w:rPr>
          </w:pPr>
        </w:p>
        <w:p>
          <w:pPr>
            <w:spacing w:before="0" w:beforeLines="0" w:after="0" w:afterLines="0" w:line="240" w:lineRule="auto"/>
            <w:ind w:left="0" w:leftChars="0" w:right="0" w:rightChars="0" w:firstLine="0" w:firstLineChars="0"/>
            <w:jc w:val="center"/>
            <w:rPr>
              <w:rFonts w:hint="eastAsia" w:ascii="宋体" w:hAnsi="宋体" w:eastAsia="宋体" w:cs="宋体"/>
              <w:b w:val="0"/>
              <w:bCs w:val="0"/>
              <w:sz w:val="36"/>
              <w:szCs w:val="44"/>
            </w:rPr>
          </w:pPr>
          <w:r>
            <w:rPr>
              <w:rFonts w:hint="eastAsia" w:ascii="宋体" w:hAnsi="宋体" w:eastAsia="宋体" w:cs="宋体"/>
              <w:b w:val="0"/>
              <w:bCs w:val="0"/>
              <w:sz w:val="36"/>
              <w:szCs w:val="44"/>
            </w:rPr>
            <w:t>目</w:t>
          </w:r>
          <w:r>
            <w:rPr>
              <w:rFonts w:hint="eastAsia" w:ascii="宋体" w:hAnsi="宋体" w:eastAsia="宋体" w:cs="宋体"/>
              <w:b w:val="0"/>
              <w:bCs w:val="0"/>
              <w:sz w:val="36"/>
              <w:szCs w:val="44"/>
              <w:lang w:val="en-US" w:eastAsia="zh-CN"/>
            </w:rPr>
            <w:t xml:space="preserve">  </w:t>
          </w:r>
          <w:r>
            <w:rPr>
              <w:rFonts w:hint="eastAsia" w:ascii="宋体" w:hAnsi="宋体" w:eastAsia="宋体" w:cs="宋体"/>
              <w:b w:val="0"/>
              <w:bCs w:val="0"/>
              <w:sz w:val="36"/>
              <w:szCs w:val="44"/>
            </w:rPr>
            <w:t>录</w:t>
          </w:r>
        </w:p>
        <w:p>
          <w:pPr>
            <w:spacing w:before="0" w:beforeLines="0" w:after="0" w:afterLines="0" w:line="240" w:lineRule="auto"/>
            <w:ind w:left="0" w:leftChars="0" w:right="0" w:rightChars="0" w:firstLine="0" w:firstLineChars="0"/>
            <w:jc w:val="center"/>
            <w:rPr>
              <w:rFonts w:hint="eastAsia" w:ascii="宋体" w:hAnsi="宋体" w:eastAsia="宋体" w:cs="宋体"/>
              <w:b w:val="0"/>
              <w:bCs w:val="0"/>
              <w:sz w:val="36"/>
              <w:szCs w:val="44"/>
            </w:rPr>
          </w:pPr>
        </w:p>
        <w:p>
          <w:pPr>
            <w:pStyle w:val="4"/>
            <w:tabs>
              <w:tab w:val="right" w:leader="dot" w:pos="8306"/>
            </w:tabs>
            <w:rPr>
              <w:sz w:val="32"/>
              <w:szCs w:val="32"/>
            </w:rPr>
          </w:pPr>
          <w:r>
            <w:rPr>
              <w:rFonts w:hint="default"/>
              <w:b/>
              <w:bCs/>
              <w:sz w:val="144"/>
              <w:szCs w:val="144"/>
              <w:lang w:val="en-US" w:eastAsia="zh-CN"/>
            </w:rPr>
            <w:fldChar w:fldCharType="begin"/>
          </w:r>
          <w:r>
            <w:rPr>
              <w:rFonts w:hint="default"/>
              <w:b/>
              <w:bCs/>
              <w:sz w:val="144"/>
              <w:szCs w:val="144"/>
              <w:lang w:val="en-US" w:eastAsia="zh-CN"/>
            </w:rPr>
            <w:instrText xml:space="preserve">TOC \o "1-3" \h \u </w:instrText>
          </w:r>
          <w:r>
            <w:rPr>
              <w:rFonts w:hint="default"/>
              <w:b/>
              <w:bCs/>
              <w:sz w:val="144"/>
              <w:szCs w:val="144"/>
              <w:lang w:val="en-US" w:eastAsia="zh-CN"/>
            </w:rPr>
            <w:fldChar w:fldCharType="separate"/>
          </w:r>
          <w:r>
            <w:rPr>
              <w:rFonts w:hint="default"/>
              <w:bCs/>
              <w:sz w:val="32"/>
              <w:szCs w:val="144"/>
              <w:lang w:val="en-US" w:eastAsia="zh-CN"/>
            </w:rPr>
            <w:fldChar w:fldCharType="begin"/>
          </w:r>
          <w:r>
            <w:rPr>
              <w:rFonts w:hint="default"/>
              <w:bCs/>
              <w:sz w:val="32"/>
              <w:szCs w:val="144"/>
              <w:lang w:val="en-US" w:eastAsia="zh-CN"/>
            </w:rPr>
            <w:instrText xml:space="preserve"> HYPERLINK \l _Toc15029 </w:instrText>
          </w:r>
          <w:r>
            <w:rPr>
              <w:rFonts w:hint="default"/>
              <w:bCs/>
              <w:sz w:val="32"/>
              <w:szCs w:val="144"/>
              <w:lang w:val="en-US" w:eastAsia="zh-CN"/>
            </w:rPr>
            <w:fldChar w:fldCharType="separate"/>
          </w:r>
          <w:r>
            <w:rPr>
              <w:rFonts w:hint="default"/>
              <w:bCs/>
              <w:sz w:val="32"/>
              <w:szCs w:val="144"/>
              <w:lang w:val="en-US" w:eastAsia="zh-CN"/>
            </w:rPr>
            <w:t xml:space="preserve">1. </w:t>
          </w:r>
          <w:r>
            <w:rPr>
              <w:rFonts w:hint="eastAsia"/>
              <w:bCs/>
              <w:sz w:val="32"/>
              <w:szCs w:val="144"/>
              <w:lang w:val="en-US" w:eastAsia="zh-CN"/>
            </w:rPr>
            <w:t>功能模块分区</w:t>
          </w:r>
          <w:r>
            <w:rPr>
              <w:sz w:val="32"/>
              <w:szCs w:val="32"/>
            </w:rPr>
            <w:tab/>
          </w:r>
          <w:r>
            <w:rPr>
              <w:sz w:val="32"/>
              <w:szCs w:val="32"/>
            </w:rPr>
            <w:fldChar w:fldCharType="begin"/>
          </w:r>
          <w:r>
            <w:rPr>
              <w:sz w:val="32"/>
              <w:szCs w:val="32"/>
            </w:rPr>
            <w:instrText xml:space="preserve"> PAGEREF _Toc15029 \h </w:instrText>
          </w:r>
          <w:r>
            <w:rPr>
              <w:sz w:val="32"/>
              <w:szCs w:val="32"/>
            </w:rPr>
            <w:fldChar w:fldCharType="separate"/>
          </w:r>
          <w:r>
            <w:rPr>
              <w:sz w:val="32"/>
              <w:szCs w:val="32"/>
            </w:rPr>
            <w:t>2</w:t>
          </w:r>
          <w:r>
            <w:rPr>
              <w:sz w:val="32"/>
              <w:szCs w:val="32"/>
            </w:rPr>
            <w:fldChar w:fldCharType="end"/>
          </w:r>
          <w:r>
            <w:rPr>
              <w:rFonts w:hint="default"/>
              <w:bCs/>
              <w:sz w:val="32"/>
              <w:szCs w:val="144"/>
              <w:lang w:val="en-US" w:eastAsia="zh-CN"/>
            </w:rPr>
            <w:fldChar w:fldCharType="end"/>
          </w:r>
        </w:p>
        <w:p>
          <w:pPr>
            <w:pStyle w:val="4"/>
            <w:tabs>
              <w:tab w:val="right" w:leader="dot" w:pos="8306"/>
            </w:tabs>
            <w:rPr>
              <w:sz w:val="32"/>
              <w:szCs w:val="32"/>
            </w:rPr>
          </w:pPr>
          <w:r>
            <w:rPr>
              <w:rFonts w:hint="default"/>
              <w:bCs/>
              <w:sz w:val="32"/>
              <w:szCs w:val="144"/>
              <w:lang w:val="en-US" w:eastAsia="zh-CN"/>
            </w:rPr>
            <w:fldChar w:fldCharType="begin"/>
          </w:r>
          <w:r>
            <w:rPr>
              <w:rFonts w:hint="default"/>
              <w:bCs/>
              <w:sz w:val="32"/>
              <w:szCs w:val="144"/>
              <w:lang w:val="en-US" w:eastAsia="zh-CN"/>
            </w:rPr>
            <w:instrText xml:space="preserve"> HYPERLINK \l _Toc29501 </w:instrText>
          </w:r>
          <w:r>
            <w:rPr>
              <w:rFonts w:hint="default"/>
              <w:bCs/>
              <w:sz w:val="32"/>
              <w:szCs w:val="144"/>
              <w:lang w:val="en-US" w:eastAsia="zh-CN"/>
            </w:rPr>
            <w:fldChar w:fldCharType="separate"/>
          </w:r>
          <w:r>
            <w:rPr>
              <w:rFonts w:hint="eastAsia"/>
              <w:bCs/>
              <w:sz w:val="32"/>
              <w:szCs w:val="144"/>
              <w:lang w:val="en-US" w:eastAsia="zh-CN"/>
            </w:rPr>
            <w:t>2. 学生操作流程</w:t>
          </w:r>
          <w:r>
            <w:rPr>
              <w:sz w:val="32"/>
              <w:szCs w:val="32"/>
            </w:rPr>
            <w:tab/>
          </w:r>
          <w:r>
            <w:rPr>
              <w:sz w:val="32"/>
              <w:szCs w:val="32"/>
            </w:rPr>
            <w:fldChar w:fldCharType="begin"/>
          </w:r>
          <w:r>
            <w:rPr>
              <w:sz w:val="32"/>
              <w:szCs w:val="32"/>
            </w:rPr>
            <w:instrText xml:space="preserve"> PAGEREF _Toc29501 \h </w:instrText>
          </w:r>
          <w:r>
            <w:rPr>
              <w:sz w:val="32"/>
              <w:szCs w:val="32"/>
            </w:rPr>
            <w:fldChar w:fldCharType="separate"/>
          </w:r>
          <w:r>
            <w:rPr>
              <w:sz w:val="32"/>
              <w:szCs w:val="32"/>
            </w:rPr>
            <w:t>2</w:t>
          </w:r>
          <w:r>
            <w:rPr>
              <w:sz w:val="32"/>
              <w:szCs w:val="32"/>
            </w:rPr>
            <w:fldChar w:fldCharType="end"/>
          </w:r>
          <w:r>
            <w:rPr>
              <w:rFonts w:hint="default"/>
              <w:bCs/>
              <w:sz w:val="32"/>
              <w:szCs w:val="144"/>
              <w:lang w:val="en-US" w:eastAsia="zh-CN"/>
            </w:rPr>
            <w:fldChar w:fldCharType="end"/>
          </w:r>
        </w:p>
        <w:p>
          <w:pPr>
            <w:pStyle w:val="6"/>
            <w:tabs>
              <w:tab w:val="right" w:leader="dot" w:pos="8306"/>
            </w:tabs>
            <w:ind w:left="0" w:leftChars="0" w:firstLine="640" w:firstLineChars="200"/>
            <w:rPr>
              <w:sz w:val="32"/>
              <w:szCs w:val="32"/>
            </w:rPr>
          </w:pPr>
          <w:r>
            <w:rPr>
              <w:rFonts w:hint="default"/>
              <w:bCs/>
              <w:sz w:val="32"/>
              <w:szCs w:val="144"/>
              <w:lang w:val="en-US" w:eastAsia="zh-CN"/>
            </w:rPr>
            <w:fldChar w:fldCharType="begin"/>
          </w:r>
          <w:r>
            <w:rPr>
              <w:rFonts w:hint="default"/>
              <w:bCs/>
              <w:sz w:val="32"/>
              <w:szCs w:val="144"/>
              <w:lang w:val="en-US" w:eastAsia="zh-CN"/>
            </w:rPr>
            <w:instrText xml:space="preserve"> HYPERLINK \l _Toc11792 </w:instrText>
          </w:r>
          <w:r>
            <w:rPr>
              <w:rFonts w:hint="default"/>
              <w:bCs/>
              <w:sz w:val="32"/>
              <w:szCs w:val="144"/>
              <w:lang w:val="en-US" w:eastAsia="zh-CN"/>
            </w:rPr>
            <w:fldChar w:fldCharType="separate"/>
          </w:r>
          <w:r>
            <w:rPr>
              <w:rFonts w:hint="default"/>
              <w:sz w:val="32"/>
              <w:szCs w:val="32"/>
              <w:lang w:val="en-US" w:eastAsia="zh-CN"/>
            </w:rPr>
            <w:t xml:space="preserve">2.1 </w:t>
          </w:r>
          <w:r>
            <w:rPr>
              <w:rFonts w:hint="eastAsia"/>
              <w:sz w:val="32"/>
              <w:szCs w:val="32"/>
              <w:lang w:val="en-US" w:eastAsia="zh-CN"/>
            </w:rPr>
            <w:t>流程解释（具体描述详见弹出的显示面板）</w:t>
          </w:r>
          <w:r>
            <w:rPr>
              <w:sz w:val="32"/>
              <w:szCs w:val="32"/>
            </w:rPr>
            <w:tab/>
          </w:r>
          <w:r>
            <w:rPr>
              <w:sz w:val="32"/>
              <w:szCs w:val="32"/>
            </w:rPr>
            <w:fldChar w:fldCharType="begin"/>
          </w:r>
          <w:r>
            <w:rPr>
              <w:sz w:val="32"/>
              <w:szCs w:val="32"/>
            </w:rPr>
            <w:instrText xml:space="preserve"> PAGEREF _Toc11792 \h </w:instrText>
          </w:r>
          <w:r>
            <w:rPr>
              <w:sz w:val="32"/>
              <w:szCs w:val="32"/>
            </w:rPr>
            <w:fldChar w:fldCharType="separate"/>
          </w:r>
          <w:r>
            <w:rPr>
              <w:sz w:val="32"/>
              <w:szCs w:val="32"/>
            </w:rPr>
            <w:t>2</w:t>
          </w:r>
          <w:r>
            <w:rPr>
              <w:sz w:val="32"/>
              <w:szCs w:val="32"/>
            </w:rPr>
            <w:fldChar w:fldCharType="end"/>
          </w:r>
          <w:r>
            <w:rPr>
              <w:rFonts w:hint="default"/>
              <w:bCs/>
              <w:sz w:val="32"/>
              <w:szCs w:val="144"/>
              <w:lang w:val="en-US" w:eastAsia="zh-CN"/>
            </w:rPr>
            <w:fldChar w:fldCharType="end"/>
          </w:r>
        </w:p>
        <w:p>
          <w:pPr>
            <w:pStyle w:val="5"/>
            <w:tabs>
              <w:tab w:val="right" w:leader="dot" w:pos="8306"/>
            </w:tabs>
            <w:rPr>
              <w:sz w:val="32"/>
              <w:szCs w:val="32"/>
            </w:rPr>
          </w:pPr>
          <w:r>
            <w:rPr>
              <w:rFonts w:hint="default"/>
              <w:bCs/>
              <w:sz w:val="32"/>
              <w:szCs w:val="144"/>
              <w:lang w:val="en-US" w:eastAsia="zh-CN"/>
            </w:rPr>
            <w:fldChar w:fldCharType="begin"/>
          </w:r>
          <w:r>
            <w:rPr>
              <w:rFonts w:hint="default"/>
              <w:bCs/>
              <w:sz w:val="32"/>
              <w:szCs w:val="144"/>
              <w:lang w:val="en-US" w:eastAsia="zh-CN"/>
            </w:rPr>
            <w:instrText xml:space="preserve"> HYPERLINK \l _Toc22910 </w:instrText>
          </w:r>
          <w:r>
            <w:rPr>
              <w:rFonts w:hint="default"/>
              <w:bCs/>
              <w:sz w:val="32"/>
              <w:szCs w:val="144"/>
              <w:lang w:val="en-US" w:eastAsia="zh-CN"/>
            </w:rPr>
            <w:fldChar w:fldCharType="separate"/>
          </w:r>
          <w:r>
            <w:rPr>
              <w:rFonts w:hint="default"/>
              <w:sz w:val="32"/>
              <w:szCs w:val="32"/>
              <w:lang w:val="en-US" w:eastAsia="zh-CN"/>
            </w:rPr>
            <w:t xml:space="preserve">2.2 </w:t>
          </w:r>
          <w:r>
            <w:rPr>
              <w:rFonts w:hint="eastAsia"/>
              <w:sz w:val="32"/>
              <w:szCs w:val="32"/>
              <w:lang w:val="en-US" w:eastAsia="zh-CN"/>
            </w:rPr>
            <w:t>选题</w:t>
          </w:r>
          <w:r>
            <w:rPr>
              <w:sz w:val="32"/>
              <w:szCs w:val="32"/>
            </w:rPr>
            <w:tab/>
          </w:r>
          <w:r>
            <w:rPr>
              <w:sz w:val="32"/>
              <w:szCs w:val="32"/>
            </w:rPr>
            <w:fldChar w:fldCharType="begin"/>
          </w:r>
          <w:r>
            <w:rPr>
              <w:sz w:val="32"/>
              <w:szCs w:val="32"/>
            </w:rPr>
            <w:instrText xml:space="preserve"> PAGEREF _Toc22910 \h </w:instrText>
          </w:r>
          <w:r>
            <w:rPr>
              <w:sz w:val="32"/>
              <w:szCs w:val="32"/>
            </w:rPr>
            <w:fldChar w:fldCharType="separate"/>
          </w:r>
          <w:r>
            <w:rPr>
              <w:sz w:val="32"/>
              <w:szCs w:val="32"/>
            </w:rPr>
            <w:t>3</w:t>
          </w:r>
          <w:r>
            <w:rPr>
              <w:sz w:val="32"/>
              <w:szCs w:val="32"/>
            </w:rPr>
            <w:fldChar w:fldCharType="end"/>
          </w:r>
          <w:r>
            <w:rPr>
              <w:rFonts w:hint="default"/>
              <w:bCs/>
              <w:sz w:val="32"/>
              <w:szCs w:val="144"/>
              <w:lang w:val="en-US" w:eastAsia="zh-CN"/>
            </w:rPr>
            <w:fldChar w:fldCharType="end"/>
          </w:r>
        </w:p>
        <w:p>
          <w:pPr>
            <w:pStyle w:val="5"/>
            <w:tabs>
              <w:tab w:val="right" w:leader="dot" w:pos="8306"/>
            </w:tabs>
            <w:rPr>
              <w:sz w:val="32"/>
              <w:szCs w:val="32"/>
            </w:rPr>
          </w:pPr>
          <w:r>
            <w:rPr>
              <w:rFonts w:hint="default"/>
              <w:bCs/>
              <w:sz w:val="32"/>
              <w:szCs w:val="144"/>
              <w:lang w:val="en-US" w:eastAsia="zh-CN"/>
            </w:rPr>
            <w:fldChar w:fldCharType="begin"/>
          </w:r>
          <w:r>
            <w:rPr>
              <w:rFonts w:hint="default"/>
              <w:bCs/>
              <w:sz w:val="32"/>
              <w:szCs w:val="144"/>
              <w:lang w:val="en-US" w:eastAsia="zh-CN"/>
            </w:rPr>
            <w:instrText xml:space="preserve"> HYPERLINK \l _Toc32739 </w:instrText>
          </w:r>
          <w:r>
            <w:rPr>
              <w:rFonts w:hint="default"/>
              <w:bCs/>
              <w:sz w:val="32"/>
              <w:szCs w:val="144"/>
              <w:lang w:val="en-US" w:eastAsia="zh-CN"/>
            </w:rPr>
            <w:fldChar w:fldCharType="separate"/>
          </w:r>
          <w:r>
            <w:rPr>
              <w:rFonts w:hint="default"/>
              <w:sz w:val="32"/>
              <w:szCs w:val="32"/>
              <w:lang w:val="en-US" w:eastAsia="zh-CN"/>
            </w:rPr>
            <w:t xml:space="preserve">2.3 </w:t>
          </w:r>
          <w:r>
            <w:rPr>
              <w:rFonts w:hint="eastAsia"/>
              <w:sz w:val="32"/>
              <w:szCs w:val="32"/>
              <w:lang w:val="en-US" w:eastAsia="zh-CN"/>
            </w:rPr>
            <w:t>文件上传</w:t>
          </w:r>
          <w:r>
            <w:rPr>
              <w:sz w:val="32"/>
              <w:szCs w:val="32"/>
            </w:rPr>
            <w:tab/>
          </w:r>
          <w:r>
            <w:rPr>
              <w:sz w:val="32"/>
              <w:szCs w:val="32"/>
            </w:rPr>
            <w:fldChar w:fldCharType="begin"/>
          </w:r>
          <w:r>
            <w:rPr>
              <w:sz w:val="32"/>
              <w:szCs w:val="32"/>
            </w:rPr>
            <w:instrText xml:space="preserve"> PAGEREF _Toc32739 \h </w:instrText>
          </w:r>
          <w:r>
            <w:rPr>
              <w:sz w:val="32"/>
              <w:szCs w:val="32"/>
            </w:rPr>
            <w:fldChar w:fldCharType="separate"/>
          </w:r>
          <w:r>
            <w:rPr>
              <w:sz w:val="32"/>
              <w:szCs w:val="32"/>
            </w:rPr>
            <w:t>4</w:t>
          </w:r>
          <w:r>
            <w:rPr>
              <w:sz w:val="32"/>
              <w:szCs w:val="32"/>
            </w:rPr>
            <w:fldChar w:fldCharType="end"/>
          </w:r>
          <w:r>
            <w:rPr>
              <w:rFonts w:hint="default"/>
              <w:bCs/>
              <w:sz w:val="32"/>
              <w:szCs w:val="144"/>
              <w:lang w:val="en-US" w:eastAsia="zh-CN"/>
            </w:rPr>
            <w:fldChar w:fldCharType="end"/>
          </w:r>
        </w:p>
        <w:p>
          <w:pPr>
            <w:pStyle w:val="5"/>
            <w:tabs>
              <w:tab w:val="right" w:leader="dot" w:pos="8306"/>
            </w:tabs>
            <w:rPr>
              <w:sz w:val="32"/>
              <w:szCs w:val="32"/>
            </w:rPr>
          </w:pPr>
          <w:r>
            <w:rPr>
              <w:rFonts w:hint="default"/>
              <w:bCs/>
              <w:sz w:val="32"/>
              <w:szCs w:val="144"/>
              <w:lang w:val="en-US" w:eastAsia="zh-CN"/>
            </w:rPr>
            <w:fldChar w:fldCharType="begin"/>
          </w:r>
          <w:r>
            <w:rPr>
              <w:rFonts w:hint="default"/>
              <w:bCs/>
              <w:sz w:val="32"/>
              <w:szCs w:val="144"/>
              <w:lang w:val="en-US" w:eastAsia="zh-CN"/>
            </w:rPr>
            <w:instrText xml:space="preserve"> HYPERLINK \l _Toc3707 </w:instrText>
          </w:r>
          <w:r>
            <w:rPr>
              <w:rFonts w:hint="default"/>
              <w:bCs/>
              <w:sz w:val="32"/>
              <w:szCs w:val="144"/>
              <w:lang w:val="en-US" w:eastAsia="zh-CN"/>
            </w:rPr>
            <w:fldChar w:fldCharType="separate"/>
          </w:r>
          <w:r>
            <w:rPr>
              <w:rFonts w:hint="default"/>
              <w:sz w:val="32"/>
              <w:szCs w:val="32"/>
              <w:lang w:val="en-US" w:eastAsia="zh-CN"/>
            </w:rPr>
            <w:t xml:space="preserve">2.4 </w:t>
          </w:r>
          <w:r>
            <w:rPr>
              <w:rFonts w:hint="eastAsia"/>
              <w:sz w:val="32"/>
              <w:szCs w:val="32"/>
              <w:lang w:val="en-US" w:eastAsia="zh-CN"/>
            </w:rPr>
            <w:t>文件浏览</w:t>
          </w:r>
          <w:r>
            <w:rPr>
              <w:sz w:val="32"/>
              <w:szCs w:val="32"/>
            </w:rPr>
            <w:tab/>
          </w:r>
          <w:r>
            <w:rPr>
              <w:sz w:val="32"/>
              <w:szCs w:val="32"/>
            </w:rPr>
            <w:fldChar w:fldCharType="begin"/>
          </w:r>
          <w:r>
            <w:rPr>
              <w:sz w:val="32"/>
              <w:szCs w:val="32"/>
            </w:rPr>
            <w:instrText xml:space="preserve"> PAGEREF _Toc3707 \h </w:instrText>
          </w:r>
          <w:r>
            <w:rPr>
              <w:sz w:val="32"/>
              <w:szCs w:val="32"/>
            </w:rPr>
            <w:fldChar w:fldCharType="separate"/>
          </w:r>
          <w:r>
            <w:rPr>
              <w:sz w:val="32"/>
              <w:szCs w:val="32"/>
            </w:rPr>
            <w:t>5</w:t>
          </w:r>
          <w:r>
            <w:rPr>
              <w:sz w:val="32"/>
              <w:szCs w:val="32"/>
            </w:rPr>
            <w:fldChar w:fldCharType="end"/>
          </w:r>
          <w:r>
            <w:rPr>
              <w:rFonts w:hint="default"/>
              <w:bCs/>
              <w:sz w:val="32"/>
              <w:szCs w:val="144"/>
              <w:lang w:val="en-US" w:eastAsia="zh-CN"/>
            </w:rPr>
            <w:fldChar w:fldCharType="end"/>
          </w:r>
        </w:p>
        <w:p>
          <w:pPr>
            <w:pStyle w:val="5"/>
            <w:tabs>
              <w:tab w:val="right" w:leader="dot" w:pos="8306"/>
            </w:tabs>
            <w:rPr>
              <w:sz w:val="32"/>
              <w:szCs w:val="32"/>
            </w:rPr>
          </w:pPr>
          <w:r>
            <w:rPr>
              <w:rFonts w:hint="default"/>
              <w:bCs/>
              <w:sz w:val="32"/>
              <w:szCs w:val="144"/>
              <w:lang w:val="en-US" w:eastAsia="zh-CN"/>
            </w:rPr>
            <w:fldChar w:fldCharType="begin"/>
          </w:r>
          <w:r>
            <w:rPr>
              <w:rFonts w:hint="default"/>
              <w:bCs/>
              <w:sz w:val="32"/>
              <w:szCs w:val="144"/>
              <w:lang w:val="en-US" w:eastAsia="zh-CN"/>
            </w:rPr>
            <w:instrText xml:space="preserve"> HYPERLINK \l _Toc14028 </w:instrText>
          </w:r>
          <w:r>
            <w:rPr>
              <w:rFonts w:hint="default"/>
              <w:bCs/>
              <w:sz w:val="32"/>
              <w:szCs w:val="144"/>
              <w:lang w:val="en-US" w:eastAsia="zh-CN"/>
            </w:rPr>
            <w:fldChar w:fldCharType="separate"/>
          </w:r>
          <w:r>
            <w:rPr>
              <w:rFonts w:hint="default"/>
              <w:sz w:val="32"/>
              <w:szCs w:val="32"/>
              <w:lang w:val="en-US" w:eastAsia="zh-CN"/>
            </w:rPr>
            <w:t xml:space="preserve">2.5 </w:t>
          </w:r>
          <w:r>
            <w:rPr>
              <w:rFonts w:hint="eastAsia"/>
              <w:sz w:val="32"/>
              <w:szCs w:val="32"/>
              <w:lang w:val="en-US" w:eastAsia="zh-CN"/>
            </w:rPr>
            <w:t>审批历史</w:t>
          </w:r>
          <w:r>
            <w:rPr>
              <w:sz w:val="32"/>
              <w:szCs w:val="32"/>
            </w:rPr>
            <w:tab/>
          </w:r>
          <w:r>
            <w:rPr>
              <w:sz w:val="32"/>
              <w:szCs w:val="32"/>
            </w:rPr>
            <w:fldChar w:fldCharType="begin"/>
          </w:r>
          <w:r>
            <w:rPr>
              <w:sz w:val="32"/>
              <w:szCs w:val="32"/>
            </w:rPr>
            <w:instrText xml:space="preserve"> PAGEREF _Toc14028 \h </w:instrText>
          </w:r>
          <w:r>
            <w:rPr>
              <w:sz w:val="32"/>
              <w:szCs w:val="32"/>
            </w:rPr>
            <w:fldChar w:fldCharType="separate"/>
          </w:r>
          <w:r>
            <w:rPr>
              <w:sz w:val="32"/>
              <w:szCs w:val="32"/>
            </w:rPr>
            <w:t>5</w:t>
          </w:r>
          <w:r>
            <w:rPr>
              <w:sz w:val="32"/>
              <w:szCs w:val="32"/>
            </w:rPr>
            <w:fldChar w:fldCharType="end"/>
          </w:r>
          <w:r>
            <w:rPr>
              <w:rFonts w:hint="default"/>
              <w:bCs/>
              <w:sz w:val="32"/>
              <w:szCs w:val="144"/>
              <w:lang w:val="en-US" w:eastAsia="zh-CN"/>
            </w:rPr>
            <w:fldChar w:fldCharType="end"/>
          </w:r>
        </w:p>
        <w:p>
          <w:pPr>
            <w:numPr>
              <w:ilvl w:val="0"/>
              <w:numId w:val="0"/>
            </w:numPr>
            <w:rPr>
              <w:rFonts w:hint="default"/>
              <w:bCs/>
              <w:sz w:val="36"/>
              <w:szCs w:val="144"/>
              <w:lang w:val="en-US" w:eastAsia="zh-CN"/>
            </w:rPr>
          </w:pPr>
          <w:r>
            <w:rPr>
              <w:rFonts w:hint="default"/>
              <w:bCs/>
              <w:sz w:val="36"/>
              <w:szCs w:val="144"/>
              <w:lang w:val="en-US" w:eastAsia="zh-CN"/>
            </w:rPr>
            <w:fldChar w:fldCharType="end"/>
          </w:r>
        </w:p>
        <w:p>
          <w:pPr>
            <w:numPr>
              <w:ilvl w:val="0"/>
              <w:numId w:val="0"/>
            </w:numPr>
            <w:rPr>
              <w:rFonts w:hint="default"/>
              <w:bCs/>
              <w:szCs w:val="48"/>
              <w:lang w:val="en-US" w:eastAsia="zh-CN"/>
            </w:rPr>
          </w:pPr>
        </w:p>
        <w:p>
          <w:pPr>
            <w:numPr>
              <w:ilvl w:val="0"/>
              <w:numId w:val="0"/>
            </w:numPr>
            <w:rPr>
              <w:rFonts w:hint="default"/>
              <w:bCs/>
              <w:szCs w:val="48"/>
              <w:lang w:val="en-US" w:eastAsia="zh-CN"/>
            </w:rPr>
          </w:pPr>
        </w:p>
        <w:p>
          <w:pPr>
            <w:numPr>
              <w:ilvl w:val="0"/>
              <w:numId w:val="0"/>
            </w:numPr>
            <w:rPr>
              <w:rFonts w:hint="default"/>
              <w:bCs/>
              <w:szCs w:val="48"/>
              <w:lang w:val="en-US" w:eastAsia="zh-CN"/>
            </w:rPr>
          </w:pPr>
        </w:p>
        <w:p>
          <w:pPr>
            <w:numPr>
              <w:ilvl w:val="0"/>
              <w:numId w:val="0"/>
            </w:numPr>
            <w:rPr>
              <w:rFonts w:hint="default"/>
              <w:bCs/>
              <w:szCs w:val="48"/>
              <w:lang w:val="en-US" w:eastAsia="zh-CN"/>
            </w:rPr>
          </w:pPr>
        </w:p>
        <w:p>
          <w:pPr>
            <w:numPr>
              <w:ilvl w:val="0"/>
              <w:numId w:val="0"/>
            </w:numPr>
            <w:rPr>
              <w:rFonts w:hint="default"/>
              <w:bCs/>
              <w:szCs w:val="48"/>
              <w:lang w:val="en-US" w:eastAsia="zh-CN"/>
            </w:rPr>
          </w:pPr>
        </w:p>
        <w:p>
          <w:pPr>
            <w:numPr>
              <w:ilvl w:val="0"/>
              <w:numId w:val="0"/>
            </w:numPr>
            <w:rPr>
              <w:rFonts w:hint="default"/>
              <w:bCs/>
              <w:szCs w:val="48"/>
              <w:lang w:val="en-US" w:eastAsia="zh-CN"/>
            </w:rPr>
          </w:pPr>
        </w:p>
        <w:p>
          <w:pPr>
            <w:numPr>
              <w:ilvl w:val="0"/>
              <w:numId w:val="0"/>
            </w:numPr>
            <w:rPr>
              <w:rFonts w:hint="default"/>
              <w:bCs/>
              <w:szCs w:val="48"/>
              <w:lang w:val="en-US" w:eastAsia="zh-CN"/>
            </w:rPr>
          </w:pPr>
        </w:p>
        <w:p>
          <w:pPr>
            <w:numPr>
              <w:ilvl w:val="0"/>
              <w:numId w:val="0"/>
            </w:numPr>
            <w:rPr>
              <w:rFonts w:hint="default"/>
              <w:bCs/>
              <w:szCs w:val="48"/>
              <w:lang w:val="en-US" w:eastAsia="zh-CN"/>
            </w:rPr>
          </w:pPr>
        </w:p>
        <w:p>
          <w:pPr>
            <w:numPr>
              <w:ilvl w:val="0"/>
              <w:numId w:val="0"/>
            </w:numPr>
            <w:rPr>
              <w:rFonts w:hint="default"/>
              <w:bCs/>
              <w:szCs w:val="48"/>
              <w:lang w:val="en-US" w:eastAsia="zh-CN"/>
            </w:rPr>
          </w:pPr>
        </w:p>
        <w:p>
          <w:pPr>
            <w:numPr>
              <w:ilvl w:val="0"/>
              <w:numId w:val="0"/>
            </w:numPr>
            <w:rPr>
              <w:rFonts w:hint="default"/>
              <w:bCs/>
              <w:szCs w:val="48"/>
              <w:lang w:val="en-US" w:eastAsia="zh-CN"/>
            </w:rPr>
          </w:pPr>
        </w:p>
        <w:p>
          <w:pPr>
            <w:numPr>
              <w:ilvl w:val="0"/>
              <w:numId w:val="0"/>
            </w:numPr>
            <w:rPr>
              <w:rFonts w:hint="default"/>
              <w:bCs/>
              <w:szCs w:val="48"/>
              <w:lang w:val="en-US" w:eastAsia="zh-CN"/>
            </w:rPr>
          </w:pPr>
        </w:p>
        <w:p>
          <w:pPr>
            <w:numPr>
              <w:ilvl w:val="0"/>
              <w:numId w:val="0"/>
            </w:numPr>
            <w:rPr>
              <w:rFonts w:hint="default"/>
              <w:bCs/>
              <w:szCs w:val="48"/>
              <w:lang w:val="en-US" w:eastAsia="zh-CN"/>
            </w:rPr>
          </w:pPr>
        </w:p>
        <w:p>
          <w:pPr>
            <w:numPr>
              <w:ilvl w:val="0"/>
              <w:numId w:val="0"/>
            </w:numPr>
            <w:rPr>
              <w:rFonts w:hint="default"/>
              <w:bCs/>
              <w:szCs w:val="48"/>
              <w:lang w:val="en-US" w:eastAsia="zh-CN"/>
            </w:rPr>
          </w:pPr>
        </w:p>
        <w:p>
          <w:pPr>
            <w:numPr>
              <w:ilvl w:val="0"/>
              <w:numId w:val="0"/>
            </w:numPr>
            <w:rPr>
              <w:rFonts w:hint="default"/>
              <w:bCs/>
              <w:szCs w:val="48"/>
              <w:lang w:val="en-US" w:eastAsia="zh-CN"/>
            </w:rPr>
          </w:pPr>
        </w:p>
        <w:p>
          <w:pPr>
            <w:numPr>
              <w:ilvl w:val="0"/>
              <w:numId w:val="0"/>
            </w:numPr>
            <w:rPr>
              <w:rFonts w:hint="default"/>
              <w:bCs/>
              <w:szCs w:val="48"/>
              <w:lang w:val="en-US" w:eastAsia="zh-CN"/>
            </w:rPr>
          </w:pPr>
        </w:p>
        <w:p>
          <w:pPr>
            <w:numPr>
              <w:ilvl w:val="0"/>
              <w:numId w:val="0"/>
            </w:numPr>
            <w:rPr>
              <w:rFonts w:hint="default"/>
              <w:bCs/>
              <w:szCs w:val="48"/>
              <w:lang w:val="en-US" w:eastAsia="zh-CN"/>
            </w:rPr>
          </w:pPr>
        </w:p>
        <w:p>
          <w:pPr>
            <w:numPr>
              <w:ilvl w:val="0"/>
              <w:numId w:val="0"/>
            </w:numPr>
            <w:rPr>
              <w:rFonts w:hint="default"/>
              <w:b/>
              <w:bCs/>
              <w:sz w:val="48"/>
              <w:szCs w:val="48"/>
              <w:lang w:val="en-US" w:eastAsia="zh-CN"/>
            </w:rPr>
          </w:pPr>
        </w:p>
      </w:sdtContent>
    </w:sdt>
    <w:p>
      <w:pPr>
        <w:numPr>
          <w:ilvl w:val="0"/>
          <w:numId w:val="1"/>
        </w:numPr>
        <w:outlineLvl w:val="0"/>
        <w:rPr>
          <w:rFonts w:hint="default"/>
          <w:b/>
          <w:bCs/>
          <w:sz w:val="48"/>
          <w:szCs w:val="48"/>
          <w:lang w:val="en-US" w:eastAsia="zh-CN"/>
        </w:rPr>
      </w:pPr>
      <w:bookmarkStart w:id="0" w:name="_Toc15029"/>
      <w:r>
        <w:rPr>
          <w:rFonts w:hint="eastAsia"/>
          <w:b/>
          <w:bCs/>
          <w:sz w:val="48"/>
          <w:szCs w:val="48"/>
          <w:lang w:val="en-US" w:eastAsia="zh-CN"/>
        </w:rPr>
        <w:t>功能模块分区</w:t>
      </w:r>
      <w:bookmarkEnd w:id="0"/>
    </w:p>
    <w:p>
      <w:pPr>
        <w:widowControl w:val="0"/>
        <w:numPr>
          <w:ilvl w:val="0"/>
          <w:numId w:val="0"/>
        </w:numPr>
        <w:jc w:val="both"/>
      </w:pPr>
      <w:r>
        <w:drawing>
          <wp:inline distT="0" distB="0" distL="114300" distR="114300">
            <wp:extent cx="5269230" cy="3663950"/>
            <wp:effectExtent l="0" t="0" r="7620" b="1270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269230" cy="3663950"/>
                    </a:xfrm>
                    <a:prstGeom prst="rect">
                      <a:avLst/>
                    </a:prstGeom>
                    <a:noFill/>
                    <a:ln>
                      <a:noFill/>
                    </a:ln>
                  </pic:spPr>
                </pic:pic>
              </a:graphicData>
            </a:graphic>
          </wp:inline>
        </w:drawing>
      </w:r>
    </w:p>
    <w:p>
      <w:pPr>
        <w:widowControl w:val="0"/>
        <w:numPr>
          <w:ilvl w:val="0"/>
          <w:numId w:val="0"/>
        </w:numPr>
        <w:ind w:left="2940" w:leftChars="0" w:firstLine="420" w:firstLineChars="0"/>
        <w:jc w:val="both"/>
        <w:rPr>
          <w:rFonts w:hint="default" w:eastAsiaTheme="minorEastAsia"/>
          <w:lang w:val="en-US" w:eastAsia="zh-CN"/>
        </w:rPr>
      </w:pPr>
      <w:r>
        <w:rPr>
          <w:rFonts w:hint="eastAsia"/>
          <w:lang w:val="en-US" w:eastAsia="zh-CN"/>
        </w:rPr>
        <w:t>图1-1</w:t>
      </w:r>
    </w:p>
    <w:p>
      <w:pPr>
        <w:widowControl w:val="0"/>
        <w:numPr>
          <w:ilvl w:val="0"/>
          <w:numId w:val="1"/>
        </w:numPr>
        <w:ind w:left="0" w:leftChars="0" w:firstLine="0" w:firstLineChars="0"/>
        <w:jc w:val="both"/>
        <w:outlineLvl w:val="0"/>
        <w:rPr>
          <w:rFonts w:hint="eastAsia"/>
          <w:b/>
          <w:bCs/>
          <w:sz w:val="48"/>
          <w:szCs w:val="48"/>
          <w:lang w:val="en-US" w:eastAsia="zh-CN"/>
        </w:rPr>
      </w:pPr>
      <w:bookmarkStart w:id="1" w:name="_Toc29501"/>
      <w:r>
        <w:rPr>
          <w:rFonts w:hint="eastAsia"/>
          <w:b/>
          <w:bCs/>
          <w:sz w:val="48"/>
          <w:szCs w:val="48"/>
          <w:lang w:val="en-US" w:eastAsia="zh-CN"/>
        </w:rPr>
        <w:t>学生操作流程</w:t>
      </w:r>
      <w:bookmarkEnd w:id="1"/>
    </w:p>
    <w:p>
      <w:pPr>
        <w:widowControl w:val="0"/>
        <w:numPr>
          <w:ilvl w:val="1"/>
          <w:numId w:val="1"/>
        </w:numPr>
        <w:ind w:leftChars="0" w:firstLine="420" w:firstLineChars="0"/>
        <w:jc w:val="both"/>
        <w:outlineLvl w:val="1"/>
        <w:rPr>
          <w:rFonts w:hint="default"/>
          <w:b/>
          <w:bCs/>
          <w:sz w:val="32"/>
          <w:szCs w:val="32"/>
          <w:lang w:val="en-US" w:eastAsia="zh-CN"/>
        </w:rPr>
      </w:pPr>
      <w:bookmarkStart w:id="2" w:name="_Toc11792"/>
      <w:r>
        <w:rPr>
          <w:rFonts w:hint="eastAsia"/>
          <w:b/>
          <w:bCs/>
          <w:sz w:val="32"/>
          <w:szCs w:val="32"/>
          <w:lang w:val="en-US" w:eastAsia="zh-CN"/>
        </w:rPr>
        <w:t>流程解释（具体描述详见弹出的显示面板）</w:t>
      </w:r>
      <w:bookmarkEnd w:id="2"/>
    </w:p>
    <w:p>
      <w:pPr>
        <w:widowControl w:val="0"/>
        <w:numPr>
          <w:ilvl w:val="0"/>
          <w:numId w:val="0"/>
        </w:numPr>
        <w:ind w:left="840" w:leftChars="0"/>
        <w:jc w:val="left"/>
        <w:rPr>
          <w:rFonts w:hint="eastAsia"/>
          <w:lang w:val="en-US" w:eastAsia="zh-CN"/>
        </w:rPr>
      </w:pPr>
    </w:p>
    <w:p>
      <w:pPr>
        <w:widowControl w:val="0"/>
        <w:numPr>
          <w:ilvl w:val="0"/>
          <w:numId w:val="0"/>
        </w:numPr>
        <w:jc w:val="left"/>
        <w:rPr>
          <w:rFonts w:hint="eastAsia"/>
          <w:lang w:eastAsia="zh-CN"/>
        </w:rPr>
      </w:pPr>
      <w:r>
        <w:rPr>
          <w:rFonts w:hint="eastAsia"/>
          <w:lang w:val="en-US" w:eastAsia="zh-CN"/>
        </w:rPr>
        <w:t>1.进入我校官网（https://www.hnjt.edu.cn/），在首页点击</w:t>
      </w:r>
      <w:r>
        <w:drawing>
          <wp:inline distT="0" distB="0" distL="114300" distR="114300">
            <wp:extent cx="5264150" cy="1480185"/>
            <wp:effectExtent l="0" t="0" r="12700" b="571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pic:cNvPicPr>
                  </pic:nvPicPr>
                  <pic:blipFill>
                    <a:blip r:embed="rId5"/>
                    <a:stretch>
                      <a:fillRect/>
                    </a:stretch>
                  </pic:blipFill>
                  <pic:spPr>
                    <a:xfrm>
                      <a:off x="0" y="0"/>
                      <a:ext cx="5264150" cy="1480185"/>
                    </a:xfrm>
                    <a:prstGeom prst="rect">
                      <a:avLst/>
                    </a:prstGeom>
                    <a:noFill/>
                    <a:ln>
                      <a:noFill/>
                    </a:ln>
                  </pic:spPr>
                </pic:pic>
              </a:graphicData>
            </a:graphic>
          </wp:inline>
        </w:drawing>
      </w:r>
      <w:r>
        <w:rPr>
          <w:rFonts w:hint="eastAsia"/>
          <w:lang w:eastAsia="zh-CN"/>
        </w:rPr>
        <w:t>进入此界面：</w:t>
      </w:r>
    </w:p>
    <w:p>
      <w:pPr>
        <w:widowControl w:val="0"/>
        <w:numPr>
          <w:ilvl w:val="0"/>
          <w:numId w:val="0"/>
        </w:numPr>
        <w:jc w:val="left"/>
        <w:rPr>
          <w:rFonts w:hint="eastAsia" w:eastAsiaTheme="minorEastAsia"/>
          <w:lang w:val="en-US" w:eastAsia="zh-CN"/>
        </w:rPr>
      </w:pPr>
      <w:r>
        <w:drawing>
          <wp:inline distT="0" distB="0" distL="114300" distR="114300">
            <wp:extent cx="3213100" cy="4563745"/>
            <wp:effectExtent l="0" t="0" r="6350" b="8255"/>
            <wp:docPr id="1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2"/>
                    <pic:cNvPicPr>
                      <a:picLocks noChangeAspect="1"/>
                    </pic:cNvPicPr>
                  </pic:nvPicPr>
                  <pic:blipFill>
                    <a:blip r:embed="rId6"/>
                    <a:srcRect l="15021" t="13613" r="14604" b="13915"/>
                    <a:stretch>
                      <a:fillRect/>
                    </a:stretch>
                  </pic:blipFill>
                  <pic:spPr>
                    <a:xfrm>
                      <a:off x="0" y="0"/>
                      <a:ext cx="3213100" cy="4563745"/>
                    </a:xfrm>
                    <a:prstGeom prst="rect">
                      <a:avLst/>
                    </a:prstGeom>
                    <a:noFill/>
                    <a:ln>
                      <a:noFill/>
                    </a:ln>
                  </pic:spPr>
                </pic:pic>
              </a:graphicData>
            </a:graphic>
          </wp:inline>
        </w:drawing>
      </w:r>
    </w:p>
    <w:p>
      <w:pPr>
        <w:widowControl w:val="0"/>
        <w:numPr>
          <w:ilvl w:val="0"/>
          <w:numId w:val="0"/>
        </w:numPr>
        <w:ind w:left="840" w:leftChars="0"/>
        <w:jc w:val="both"/>
        <w:rPr>
          <w:rFonts w:hint="eastAsia"/>
          <w:color w:val="C00000"/>
          <w:sz w:val="22"/>
          <w:szCs w:val="28"/>
          <w:lang w:val="en-US" w:eastAsia="zh-CN"/>
        </w:rPr>
      </w:pPr>
      <w:r>
        <w:rPr>
          <w:rFonts w:hint="eastAsia"/>
          <w:color w:val="C00000"/>
          <w:sz w:val="22"/>
          <w:szCs w:val="28"/>
          <w:lang w:val="en-US" w:eastAsia="zh-CN"/>
        </w:rPr>
        <w:t>首次登录，账号为学生学号，初始密码为Aa!123456</w:t>
      </w:r>
    </w:p>
    <w:p>
      <w:pPr>
        <w:widowControl w:val="0"/>
        <w:numPr>
          <w:numId w:val="0"/>
        </w:numPr>
        <w:jc w:val="both"/>
        <w:rPr>
          <w:rFonts w:hint="eastAsia"/>
          <w:lang w:val="en-US" w:eastAsia="zh-CN"/>
        </w:rPr>
      </w:pPr>
      <w:r>
        <w:rPr>
          <w:rFonts w:hint="eastAsia"/>
          <w:lang w:val="en-US" w:eastAsia="zh-CN"/>
        </w:rPr>
        <w:t>2.完善个人信息后登陆成功之后需要补充自身正确的个人信息（电话号码、邮箱等）</w:t>
      </w:r>
    </w:p>
    <w:p>
      <w:pPr>
        <w:widowControl w:val="0"/>
        <w:numPr>
          <w:ilvl w:val="0"/>
          <w:numId w:val="0"/>
        </w:numPr>
        <w:jc w:val="both"/>
        <w:outlineLvl w:val="9"/>
        <w:rPr>
          <w:rFonts w:hint="default"/>
          <w:lang w:val="en-US" w:eastAsia="zh-CN"/>
        </w:rPr>
      </w:pPr>
      <w:bookmarkStart w:id="3" w:name="_Toc12100"/>
      <w:r>
        <w:rPr>
          <w:rFonts w:hint="eastAsia"/>
          <w:lang w:val="en-US" w:eastAsia="zh-CN"/>
        </w:rPr>
        <w:t>3.类型为绿色表示为已完成</w:t>
      </w:r>
      <w:bookmarkEnd w:id="3"/>
    </w:p>
    <w:p>
      <w:pPr>
        <w:widowControl w:val="0"/>
        <w:numPr>
          <w:ilvl w:val="0"/>
          <w:numId w:val="0"/>
        </w:numPr>
        <w:jc w:val="both"/>
      </w:pPr>
      <w:r>
        <w:drawing>
          <wp:inline distT="0" distB="0" distL="114300" distR="114300">
            <wp:extent cx="5274310" cy="1080135"/>
            <wp:effectExtent l="0" t="0" r="2540" b="5715"/>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7"/>
                    <a:stretch>
                      <a:fillRect/>
                    </a:stretch>
                  </pic:blipFill>
                  <pic:spPr>
                    <a:xfrm>
                      <a:off x="0" y="0"/>
                      <a:ext cx="5274310" cy="1080135"/>
                    </a:xfrm>
                    <a:prstGeom prst="rect">
                      <a:avLst/>
                    </a:prstGeom>
                    <a:noFill/>
                    <a:ln>
                      <a:noFill/>
                    </a:ln>
                  </pic:spPr>
                </pic:pic>
              </a:graphicData>
            </a:graphic>
          </wp:inline>
        </w:drawing>
      </w:r>
    </w:p>
    <w:p>
      <w:pPr>
        <w:widowControl w:val="0"/>
        <w:numPr>
          <w:ilvl w:val="0"/>
          <w:numId w:val="0"/>
        </w:numPr>
        <w:ind w:left="420" w:leftChars="0" w:firstLine="420" w:firstLineChars="0"/>
        <w:jc w:val="both"/>
        <w:outlineLvl w:val="9"/>
        <w:rPr>
          <w:rFonts w:hint="eastAsia"/>
          <w:lang w:val="en-US" w:eastAsia="zh-CN"/>
        </w:rPr>
      </w:pPr>
      <w:bookmarkStart w:id="4" w:name="_Toc14795"/>
      <w:r>
        <w:rPr>
          <w:rFonts w:hint="eastAsia"/>
          <w:lang w:val="en-US" w:eastAsia="zh-CN"/>
        </w:rPr>
        <w:t>4.类型为蓝色表示可以操作</w:t>
      </w:r>
      <w:bookmarkEnd w:id="4"/>
    </w:p>
    <w:p>
      <w:pPr>
        <w:widowControl w:val="0"/>
        <w:numPr>
          <w:ilvl w:val="0"/>
          <w:numId w:val="0"/>
        </w:numPr>
        <w:jc w:val="both"/>
      </w:pPr>
      <w:r>
        <w:drawing>
          <wp:inline distT="0" distB="0" distL="114300" distR="114300">
            <wp:extent cx="5272405" cy="1080135"/>
            <wp:effectExtent l="0" t="0" r="4445" b="5715"/>
            <wp:docPr id="3" name="图片 3"/>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8"/>
                    <a:stretch>
                      <a:fillRect/>
                    </a:stretch>
                  </pic:blipFill>
                  <pic:spPr>
                    <a:xfrm>
                      <a:off x="0" y="0"/>
                      <a:ext cx="5272405" cy="1080135"/>
                    </a:xfrm>
                    <a:prstGeom prst="rect">
                      <a:avLst/>
                    </a:prstGeom>
                    <a:noFill/>
                    <a:ln>
                      <a:noFill/>
                    </a:ln>
                  </pic:spPr>
                </pic:pic>
              </a:graphicData>
            </a:graphic>
          </wp:inline>
        </w:drawing>
      </w:r>
      <w:bookmarkStart w:id="5" w:name="_Toc17982"/>
    </w:p>
    <w:p>
      <w:pPr>
        <w:rPr>
          <w:rFonts w:hint="eastAsia"/>
          <w:lang w:val="en-US" w:eastAsia="zh-CN"/>
        </w:rPr>
      </w:pPr>
      <w:r>
        <w:rPr>
          <w:rFonts w:hint="eastAsia"/>
          <w:lang w:val="en-US" w:eastAsia="zh-CN"/>
        </w:rPr>
        <w:br w:type="page"/>
      </w:r>
    </w:p>
    <w:p>
      <w:pPr>
        <w:widowControl w:val="0"/>
        <w:numPr>
          <w:ilvl w:val="0"/>
          <w:numId w:val="0"/>
        </w:numPr>
        <w:jc w:val="both"/>
        <w:outlineLvl w:val="9"/>
        <w:rPr>
          <w:rFonts w:hint="default"/>
          <w:lang w:val="en-US" w:eastAsia="zh-CN"/>
        </w:rPr>
      </w:pPr>
      <w:r>
        <w:rPr>
          <w:rFonts w:hint="eastAsia"/>
          <w:lang w:val="en-US" w:eastAsia="zh-CN"/>
        </w:rPr>
        <w:t>4.类型为灰色表示不可操作</w:t>
      </w:r>
      <w:bookmarkEnd w:id="5"/>
    </w:p>
    <w:p>
      <w:pPr>
        <w:widowControl w:val="0"/>
        <w:numPr>
          <w:ilvl w:val="0"/>
          <w:numId w:val="0"/>
        </w:numPr>
        <w:jc w:val="both"/>
        <w:rPr>
          <w:rFonts w:hint="default"/>
          <w:lang w:val="en-US" w:eastAsia="zh-CN"/>
        </w:rPr>
      </w:pPr>
      <w:r>
        <w:drawing>
          <wp:inline distT="0" distB="0" distL="114300" distR="114300">
            <wp:extent cx="5266690" cy="1080135"/>
            <wp:effectExtent l="0" t="0" r="10160" b="5715"/>
            <wp:docPr id="4" name="图片 4"/>
            <wp:cNvGraphicFramePr/>
            <a:graphic xmlns:a="http://schemas.openxmlformats.org/drawingml/2006/main">
              <a:graphicData uri="http://schemas.openxmlformats.org/drawingml/2006/picture">
                <pic:pic xmlns:pic="http://schemas.openxmlformats.org/drawingml/2006/picture">
                  <pic:nvPicPr>
                    <pic:cNvPr id="4" name="图片 4"/>
                    <pic:cNvPicPr/>
                  </pic:nvPicPr>
                  <pic:blipFill>
                    <a:blip r:embed="rId9"/>
                    <a:stretch>
                      <a:fillRect/>
                    </a:stretch>
                  </pic:blipFill>
                  <pic:spPr>
                    <a:xfrm>
                      <a:off x="0" y="0"/>
                      <a:ext cx="5266690" cy="1080135"/>
                    </a:xfrm>
                    <a:prstGeom prst="rect">
                      <a:avLst/>
                    </a:prstGeom>
                    <a:noFill/>
                    <a:ln>
                      <a:noFill/>
                    </a:ln>
                  </pic:spPr>
                </pic:pic>
              </a:graphicData>
            </a:graphic>
          </wp:inline>
        </w:drawing>
      </w:r>
    </w:p>
    <w:p>
      <w:pPr>
        <w:widowControl w:val="0"/>
        <w:numPr>
          <w:ilvl w:val="0"/>
          <w:numId w:val="0"/>
        </w:numPr>
        <w:ind w:left="420" w:leftChars="0" w:firstLine="420" w:firstLineChars="0"/>
        <w:jc w:val="both"/>
        <w:rPr>
          <w:rFonts w:hint="default"/>
          <w:lang w:val="en-US" w:eastAsia="zh-CN"/>
        </w:rPr>
      </w:pPr>
    </w:p>
    <w:p>
      <w:pPr>
        <w:widowControl w:val="0"/>
        <w:numPr>
          <w:ilvl w:val="1"/>
          <w:numId w:val="1"/>
        </w:numPr>
        <w:ind w:leftChars="0" w:firstLine="420" w:firstLineChars="0"/>
        <w:jc w:val="both"/>
        <w:outlineLvl w:val="1"/>
        <w:rPr>
          <w:rFonts w:hint="default"/>
          <w:b/>
          <w:bCs/>
          <w:sz w:val="32"/>
          <w:szCs w:val="32"/>
          <w:lang w:val="en-US" w:eastAsia="zh-CN"/>
        </w:rPr>
      </w:pPr>
      <w:bookmarkStart w:id="6" w:name="_Toc22910"/>
      <w:r>
        <w:rPr>
          <w:rFonts w:hint="eastAsia"/>
          <w:b/>
          <w:bCs/>
          <w:sz w:val="32"/>
          <w:szCs w:val="32"/>
          <w:lang w:val="en-US" w:eastAsia="zh-CN"/>
        </w:rPr>
        <w:t>选题</w:t>
      </w:r>
      <w:bookmarkEnd w:id="6"/>
    </w:p>
    <w:p>
      <w:pPr>
        <w:widowControl w:val="0"/>
        <w:numPr>
          <w:ilvl w:val="0"/>
          <w:numId w:val="0"/>
        </w:numPr>
        <w:ind w:left="840" w:leftChars="0"/>
        <w:jc w:val="both"/>
        <w:rPr>
          <w:rFonts w:hint="default"/>
          <w:lang w:val="en-US" w:eastAsia="zh-CN"/>
        </w:rPr>
      </w:pPr>
      <w:r>
        <w:rPr>
          <w:rFonts w:hint="eastAsia"/>
          <w:lang w:val="en-US" w:eastAsia="zh-CN"/>
        </w:rPr>
        <w:t>1.文件上传与选题操作顺序不做限制（可以先将文件全部上传之后再进行选题，反之亦然。）</w:t>
      </w:r>
    </w:p>
    <w:p>
      <w:pPr>
        <w:widowControl w:val="0"/>
        <w:numPr>
          <w:ilvl w:val="0"/>
          <w:numId w:val="0"/>
        </w:numPr>
        <w:ind w:left="840" w:leftChars="0"/>
        <w:jc w:val="both"/>
        <w:rPr>
          <w:rFonts w:hint="default"/>
          <w:lang w:val="en-US" w:eastAsia="zh-CN"/>
        </w:rPr>
      </w:pPr>
      <w:r>
        <w:rPr>
          <w:rFonts w:hint="eastAsia"/>
          <w:lang w:val="en-US" w:eastAsia="zh-CN"/>
        </w:rPr>
        <w:t>2.点击其他功能中的选题按钮</w:t>
      </w:r>
    </w:p>
    <w:p>
      <w:pPr>
        <w:widowControl w:val="0"/>
        <w:numPr>
          <w:ilvl w:val="0"/>
          <w:numId w:val="0"/>
        </w:numPr>
        <w:ind w:left="840" w:leftChars="0"/>
        <w:jc w:val="both"/>
      </w:pPr>
      <w:r>
        <w:drawing>
          <wp:inline distT="0" distB="0" distL="114300" distR="114300">
            <wp:extent cx="2752725" cy="1885950"/>
            <wp:effectExtent l="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0"/>
                    <a:stretch>
                      <a:fillRect/>
                    </a:stretch>
                  </pic:blipFill>
                  <pic:spPr>
                    <a:xfrm>
                      <a:off x="0" y="0"/>
                      <a:ext cx="2752725" cy="1885950"/>
                    </a:xfrm>
                    <a:prstGeom prst="rect">
                      <a:avLst/>
                    </a:prstGeom>
                    <a:noFill/>
                    <a:ln>
                      <a:noFill/>
                    </a:ln>
                  </pic:spPr>
                </pic:pic>
              </a:graphicData>
            </a:graphic>
          </wp:inline>
        </w:drawing>
      </w:r>
      <w:bookmarkStart w:id="10" w:name="_GoBack"/>
      <w:bookmarkEnd w:id="10"/>
    </w:p>
    <w:p>
      <w:pPr>
        <w:widowControl w:val="0"/>
        <w:numPr>
          <w:ilvl w:val="0"/>
          <w:numId w:val="0"/>
        </w:numPr>
        <w:ind w:left="840" w:leftChars="0"/>
        <w:jc w:val="both"/>
        <w:rPr>
          <w:rFonts w:hint="default"/>
          <w:lang w:val="en-US" w:eastAsia="zh-CN"/>
        </w:rPr>
      </w:pPr>
    </w:p>
    <w:p>
      <w:pPr>
        <w:widowControl w:val="0"/>
        <w:numPr>
          <w:ilvl w:val="0"/>
          <w:numId w:val="2"/>
        </w:numPr>
        <w:ind w:left="420" w:leftChars="0" w:firstLine="420" w:firstLineChars="0"/>
        <w:jc w:val="both"/>
        <w:rPr>
          <w:rFonts w:hint="default"/>
          <w:lang w:val="en-US" w:eastAsia="zh-CN"/>
        </w:rPr>
      </w:pPr>
      <w:r>
        <w:rPr>
          <w:rFonts w:hint="eastAsia"/>
          <w:lang w:val="en-US" w:eastAsia="zh-CN"/>
        </w:rPr>
        <w:t>弹出如下列表界面</w:t>
      </w:r>
    </w:p>
    <w:p>
      <w:pPr>
        <w:widowControl w:val="0"/>
        <w:numPr>
          <w:ilvl w:val="0"/>
          <w:numId w:val="0"/>
        </w:numPr>
        <w:jc w:val="both"/>
      </w:pPr>
      <w:r>
        <w:drawing>
          <wp:inline distT="0" distB="0" distL="114300" distR="114300">
            <wp:extent cx="5271135" cy="1121410"/>
            <wp:effectExtent l="0" t="0" r="5715" b="254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1"/>
                    <a:stretch>
                      <a:fillRect/>
                    </a:stretch>
                  </pic:blipFill>
                  <pic:spPr>
                    <a:xfrm>
                      <a:off x="0" y="0"/>
                      <a:ext cx="5271135" cy="1121410"/>
                    </a:xfrm>
                    <a:prstGeom prst="rect">
                      <a:avLst/>
                    </a:prstGeom>
                    <a:noFill/>
                    <a:ln>
                      <a:noFill/>
                    </a:ln>
                  </pic:spPr>
                </pic:pic>
              </a:graphicData>
            </a:graphic>
          </wp:inline>
        </w:drawing>
      </w:r>
    </w:p>
    <w:p>
      <w:pPr>
        <w:widowControl w:val="0"/>
        <w:numPr>
          <w:ilvl w:val="0"/>
          <w:numId w:val="0"/>
        </w:numPr>
        <w:jc w:val="both"/>
        <w:rPr>
          <w:rFonts w:hint="eastAsia"/>
          <w:lang w:val="en-US" w:eastAsia="zh-CN"/>
        </w:rPr>
      </w:pPr>
      <w:r>
        <w:rPr>
          <w:rFonts w:hint="eastAsia"/>
          <w:lang w:val="en-US" w:eastAsia="zh-CN"/>
        </w:rPr>
        <w:t>（</w:t>
      </w:r>
      <w:r>
        <w:rPr>
          <w:rFonts w:hint="eastAsia"/>
          <w:color w:val="1F4E79" w:themeColor="accent1" w:themeShade="80"/>
          <w:highlight w:val="none"/>
          <w:lang w:val="en-US" w:eastAsia="zh-CN"/>
        </w:rPr>
        <w:t>其中列表中开题状态栏显示当前开题的状态，如果需要选择该开题则点击申请开题如果申请后且老师未与当前学生绑定，可以再点击取消申请，取消与该条题目的申请关系</w:t>
      </w:r>
      <w:r>
        <w:rPr>
          <w:rFonts w:hint="eastAsia"/>
          <w:lang w:val="en-US" w:eastAsia="zh-CN"/>
        </w:rPr>
        <w:t>）</w:t>
      </w:r>
    </w:p>
    <w:p>
      <w:pPr>
        <w:widowControl w:val="0"/>
        <w:numPr>
          <w:ilvl w:val="0"/>
          <w:numId w:val="0"/>
        </w:numPr>
        <w:jc w:val="both"/>
        <w:rPr>
          <w:rFonts w:hint="eastAsia"/>
          <w:lang w:val="en-US" w:eastAsia="zh-CN"/>
        </w:rPr>
      </w:pPr>
    </w:p>
    <w:p>
      <w:pPr>
        <w:widowControl w:val="0"/>
        <w:numPr>
          <w:ilvl w:val="0"/>
          <w:numId w:val="2"/>
        </w:numPr>
        <w:ind w:left="420" w:leftChars="0" w:firstLine="420" w:firstLineChars="0"/>
        <w:jc w:val="both"/>
        <w:rPr>
          <w:rFonts w:hint="eastAsia"/>
          <w:lang w:val="en-US" w:eastAsia="zh-CN"/>
        </w:rPr>
      </w:pPr>
      <w:r>
        <w:rPr>
          <w:rFonts w:hint="eastAsia"/>
          <w:lang w:val="en-US" w:eastAsia="zh-CN"/>
        </w:rPr>
        <w:t>如果开题列表页面没有学生想要选取的题目，则可以点击右上角自拟题目按钮</w:t>
      </w:r>
    </w:p>
    <w:p>
      <w:pPr>
        <w:widowControl w:val="0"/>
        <w:numPr>
          <w:ilvl w:val="0"/>
          <w:numId w:val="0"/>
        </w:numPr>
        <w:jc w:val="both"/>
      </w:pPr>
      <w:r>
        <w:drawing>
          <wp:inline distT="0" distB="0" distL="114300" distR="114300">
            <wp:extent cx="5262880" cy="1236345"/>
            <wp:effectExtent l="0" t="0" r="13970" b="190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2"/>
                    <a:stretch>
                      <a:fillRect/>
                    </a:stretch>
                  </pic:blipFill>
                  <pic:spPr>
                    <a:xfrm>
                      <a:off x="0" y="0"/>
                      <a:ext cx="5262880" cy="1236345"/>
                    </a:xfrm>
                    <a:prstGeom prst="rect">
                      <a:avLst/>
                    </a:prstGeom>
                    <a:noFill/>
                    <a:ln>
                      <a:noFill/>
                    </a:ln>
                  </pic:spPr>
                </pic:pic>
              </a:graphicData>
            </a:graphic>
          </wp:inline>
        </w:drawing>
      </w:r>
    </w:p>
    <w:p>
      <w:pPr>
        <w:widowControl w:val="0"/>
        <w:numPr>
          <w:ilvl w:val="0"/>
          <w:numId w:val="0"/>
        </w:numPr>
        <w:ind w:left="840" w:leftChars="0"/>
        <w:jc w:val="both"/>
        <w:rPr>
          <w:rFonts w:hint="default" w:eastAsiaTheme="minorEastAsia"/>
          <w:lang w:val="en-US" w:eastAsia="zh-CN"/>
        </w:rPr>
      </w:pPr>
      <w:r>
        <w:rPr>
          <w:rFonts w:hint="eastAsia"/>
          <w:lang w:val="en-US" w:eastAsia="zh-CN"/>
        </w:rPr>
        <w:t>在下图所示表单中填入对应内容，点击确定</w:t>
      </w:r>
    </w:p>
    <w:p>
      <w:pPr>
        <w:widowControl w:val="0"/>
        <w:numPr>
          <w:ilvl w:val="0"/>
          <w:numId w:val="0"/>
        </w:numPr>
        <w:jc w:val="both"/>
      </w:pPr>
      <w:r>
        <w:drawing>
          <wp:inline distT="0" distB="0" distL="114300" distR="114300">
            <wp:extent cx="5269230" cy="2618740"/>
            <wp:effectExtent l="0" t="0" r="7620" b="1016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3"/>
                    <a:stretch>
                      <a:fillRect/>
                    </a:stretch>
                  </pic:blipFill>
                  <pic:spPr>
                    <a:xfrm>
                      <a:off x="0" y="0"/>
                      <a:ext cx="5269230" cy="2618740"/>
                    </a:xfrm>
                    <a:prstGeom prst="rect">
                      <a:avLst/>
                    </a:prstGeom>
                    <a:noFill/>
                    <a:ln>
                      <a:noFill/>
                    </a:ln>
                  </pic:spPr>
                </pic:pic>
              </a:graphicData>
            </a:graphic>
          </wp:inline>
        </w:drawing>
      </w:r>
    </w:p>
    <w:p>
      <w:pPr>
        <w:widowControl w:val="0"/>
        <w:numPr>
          <w:ilvl w:val="0"/>
          <w:numId w:val="2"/>
        </w:numPr>
        <w:ind w:left="420" w:leftChars="0" w:firstLine="420" w:firstLineChars="0"/>
        <w:jc w:val="both"/>
        <w:rPr>
          <w:rFonts w:hint="eastAsia"/>
          <w:lang w:val="en-US" w:eastAsia="zh-CN"/>
        </w:rPr>
      </w:pPr>
      <w:r>
        <w:rPr>
          <w:rFonts w:hint="eastAsia"/>
          <w:lang w:val="en-US" w:eastAsia="zh-CN"/>
        </w:rPr>
        <w:t>此时开题列表中只会显示自拟的那个题目</w:t>
      </w:r>
    </w:p>
    <w:p>
      <w:pPr>
        <w:widowControl w:val="0"/>
        <w:numPr>
          <w:ilvl w:val="0"/>
          <w:numId w:val="0"/>
        </w:numPr>
        <w:jc w:val="both"/>
      </w:pPr>
      <w:r>
        <w:drawing>
          <wp:inline distT="0" distB="0" distL="114300" distR="114300">
            <wp:extent cx="5273675" cy="499110"/>
            <wp:effectExtent l="0" t="0" r="3175" b="1524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14"/>
                    <a:stretch>
                      <a:fillRect/>
                    </a:stretch>
                  </pic:blipFill>
                  <pic:spPr>
                    <a:xfrm>
                      <a:off x="0" y="0"/>
                      <a:ext cx="5273675" cy="499110"/>
                    </a:xfrm>
                    <a:prstGeom prst="rect">
                      <a:avLst/>
                    </a:prstGeom>
                    <a:noFill/>
                    <a:ln>
                      <a:noFill/>
                    </a:ln>
                  </pic:spPr>
                </pic:pic>
              </a:graphicData>
            </a:graphic>
          </wp:inline>
        </w:drawing>
      </w:r>
    </w:p>
    <w:p>
      <w:pPr>
        <w:widowControl w:val="0"/>
        <w:numPr>
          <w:ilvl w:val="0"/>
          <w:numId w:val="0"/>
        </w:numPr>
        <w:jc w:val="both"/>
      </w:pPr>
    </w:p>
    <w:p>
      <w:pPr>
        <w:widowControl w:val="0"/>
        <w:numPr>
          <w:ilvl w:val="0"/>
          <w:numId w:val="2"/>
        </w:numPr>
        <w:ind w:left="420" w:leftChars="0" w:firstLine="420" w:firstLineChars="0"/>
        <w:jc w:val="both"/>
        <w:rPr>
          <w:rFonts w:hint="default"/>
          <w:lang w:val="en-US" w:eastAsia="zh-CN"/>
        </w:rPr>
      </w:pPr>
      <w:r>
        <w:rPr>
          <w:rFonts w:hint="eastAsia"/>
          <w:lang w:val="en-US" w:eastAsia="zh-CN"/>
        </w:rPr>
        <w:t>等待管理员与老师确认同意之后，即完成开题流程的全部流程（此时开题状态为已绑定开题，且个人信息页面会显示选题及导师的对应信息）</w:t>
      </w:r>
    </w:p>
    <w:p>
      <w:pPr>
        <w:widowControl w:val="0"/>
        <w:numPr>
          <w:ilvl w:val="0"/>
          <w:numId w:val="0"/>
        </w:numPr>
        <w:jc w:val="both"/>
      </w:pPr>
      <w:r>
        <w:drawing>
          <wp:inline distT="0" distB="0" distL="114300" distR="114300">
            <wp:extent cx="5265420" cy="709930"/>
            <wp:effectExtent l="0" t="0" r="11430" b="1397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5"/>
                    <a:stretch>
                      <a:fillRect/>
                    </a:stretch>
                  </pic:blipFill>
                  <pic:spPr>
                    <a:xfrm>
                      <a:off x="0" y="0"/>
                      <a:ext cx="5265420" cy="709930"/>
                    </a:xfrm>
                    <a:prstGeom prst="rect">
                      <a:avLst/>
                    </a:prstGeom>
                    <a:noFill/>
                    <a:ln>
                      <a:noFill/>
                    </a:ln>
                  </pic:spPr>
                </pic:pic>
              </a:graphicData>
            </a:graphic>
          </wp:inline>
        </w:drawing>
      </w:r>
    </w:p>
    <w:p>
      <w:pPr>
        <w:widowControl w:val="0"/>
        <w:numPr>
          <w:ilvl w:val="0"/>
          <w:numId w:val="0"/>
        </w:numPr>
        <w:jc w:val="both"/>
      </w:pPr>
      <w:r>
        <w:drawing>
          <wp:inline distT="0" distB="0" distL="114300" distR="114300">
            <wp:extent cx="2905125" cy="2352675"/>
            <wp:effectExtent l="0" t="0" r="9525" b="952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6"/>
                    <a:stretch>
                      <a:fillRect/>
                    </a:stretch>
                  </pic:blipFill>
                  <pic:spPr>
                    <a:xfrm>
                      <a:off x="0" y="0"/>
                      <a:ext cx="2905125" cy="2352675"/>
                    </a:xfrm>
                    <a:prstGeom prst="rect">
                      <a:avLst/>
                    </a:prstGeom>
                    <a:noFill/>
                    <a:ln>
                      <a:noFill/>
                    </a:ln>
                  </pic:spPr>
                </pic:pic>
              </a:graphicData>
            </a:graphic>
          </wp:inline>
        </w:drawing>
      </w:r>
    </w:p>
    <w:p>
      <w:pPr>
        <w:widowControl w:val="0"/>
        <w:numPr>
          <w:ilvl w:val="0"/>
          <w:numId w:val="0"/>
        </w:numPr>
        <w:ind w:left="840" w:leftChars="0"/>
        <w:jc w:val="both"/>
        <w:rPr>
          <w:rFonts w:hint="default" w:eastAsiaTheme="minorEastAsia"/>
          <w:lang w:val="en-US" w:eastAsia="zh-CN"/>
        </w:rPr>
      </w:pPr>
    </w:p>
    <w:p>
      <w:pPr>
        <w:widowControl w:val="0"/>
        <w:numPr>
          <w:ilvl w:val="1"/>
          <w:numId w:val="1"/>
        </w:numPr>
        <w:ind w:leftChars="0" w:firstLine="420" w:firstLineChars="0"/>
        <w:jc w:val="both"/>
        <w:outlineLvl w:val="1"/>
        <w:rPr>
          <w:rFonts w:hint="default"/>
          <w:b/>
          <w:bCs/>
          <w:sz w:val="32"/>
          <w:szCs w:val="32"/>
          <w:lang w:val="en-US" w:eastAsia="zh-CN"/>
        </w:rPr>
      </w:pPr>
      <w:bookmarkStart w:id="7" w:name="_Toc32739"/>
      <w:r>
        <w:rPr>
          <w:rFonts w:hint="eastAsia"/>
          <w:b/>
          <w:bCs/>
          <w:sz w:val="32"/>
          <w:szCs w:val="32"/>
          <w:lang w:val="en-US" w:eastAsia="zh-CN"/>
        </w:rPr>
        <w:t>文件上传</w:t>
      </w:r>
      <w:bookmarkEnd w:id="7"/>
    </w:p>
    <w:p>
      <w:pPr>
        <w:widowControl w:val="0"/>
        <w:numPr>
          <w:ilvl w:val="0"/>
          <w:numId w:val="0"/>
        </w:numPr>
        <w:ind w:left="420" w:leftChars="0" w:firstLine="420" w:firstLineChars="0"/>
        <w:jc w:val="both"/>
        <w:outlineLvl w:val="9"/>
        <w:rPr>
          <w:rFonts w:hint="eastAsia"/>
          <w:lang w:val="en-US" w:eastAsia="zh-CN"/>
        </w:rPr>
      </w:pPr>
      <w:r>
        <w:rPr>
          <w:rFonts w:hint="eastAsia"/>
          <w:lang w:val="en-US" w:eastAsia="zh-CN"/>
        </w:rPr>
        <w:t>在页面左方中部的栏目中点击任意一个栏目，在右侧即会显示当前栏目下已上传的所有文件</w:t>
      </w:r>
    </w:p>
    <w:p>
      <w:pPr>
        <w:widowControl w:val="0"/>
        <w:numPr>
          <w:ilvl w:val="0"/>
          <w:numId w:val="0"/>
        </w:numPr>
        <w:jc w:val="both"/>
        <w:outlineLvl w:val="9"/>
      </w:pPr>
      <w:r>
        <w:drawing>
          <wp:inline distT="0" distB="0" distL="114300" distR="114300">
            <wp:extent cx="5269230" cy="1508760"/>
            <wp:effectExtent l="0" t="0" r="7620" b="1524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7"/>
                    <a:stretch>
                      <a:fillRect/>
                    </a:stretch>
                  </pic:blipFill>
                  <pic:spPr>
                    <a:xfrm>
                      <a:off x="0" y="0"/>
                      <a:ext cx="5269230" cy="1508760"/>
                    </a:xfrm>
                    <a:prstGeom prst="rect">
                      <a:avLst/>
                    </a:prstGeom>
                    <a:noFill/>
                    <a:ln>
                      <a:noFill/>
                    </a:ln>
                  </pic:spPr>
                </pic:pic>
              </a:graphicData>
            </a:graphic>
          </wp:inline>
        </w:drawing>
      </w:r>
    </w:p>
    <w:p>
      <w:pPr>
        <w:widowControl w:val="0"/>
        <w:numPr>
          <w:ilvl w:val="0"/>
          <w:numId w:val="0"/>
        </w:numPr>
        <w:ind w:left="420" w:leftChars="0" w:firstLine="420" w:firstLineChars="0"/>
        <w:jc w:val="both"/>
        <w:outlineLvl w:val="9"/>
        <w:rPr>
          <w:rFonts w:hint="default"/>
          <w:lang w:val="en-US" w:eastAsia="zh-CN"/>
        </w:rPr>
      </w:pPr>
      <w:r>
        <w:rPr>
          <w:rFonts w:hint="eastAsia"/>
          <w:lang w:val="en-US" w:eastAsia="zh-CN"/>
        </w:rPr>
        <w:t>如果需要更新文件，直接在下方点击选择文件，后再点击开始上传按钮，重新上传文件即可。</w:t>
      </w:r>
    </w:p>
    <w:p>
      <w:pPr>
        <w:widowControl w:val="0"/>
        <w:numPr>
          <w:ilvl w:val="0"/>
          <w:numId w:val="0"/>
        </w:numPr>
        <w:jc w:val="both"/>
        <w:outlineLvl w:val="9"/>
        <w:rPr>
          <w:rFonts w:hint="default"/>
          <w:lang w:val="en-US" w:eastAsia="zh-CN"/>
        </w:rPr>
      </w:pPr>
      <w:r>
        <w:drawing>
          <wp:inline distT="0" distB="0" distL="114300" distR="114300">
            <wp:extent cx="5266055" cy="1797685"/>
            <wp:effectExtent l="0" t="0" r="10795" b="12065"/>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pic:cNvPicPr>
                  </pic:nvPicPr>
                  <pic:blipFill>
                    <a:blip r:embed="rId18"/>
                    <a:stretch>
                      <a:fillRect/>
                    </a:stretch>
                  </pic:blipFill>
                  <pic:spPr>
                    <a:xfrm>
                      <a:off x="0" y="0"/>
                      <a:ext cx="5266055" cy="1797685"/>
                    </a:xfrm>
                    <a:prstGeom prst="rect">
                      <a:avLst/>
                    </a:prstGeom>
                    <a:noFill/>
                    <a:ln>
                      <a:noFill/>
                    </a:ln>
                  </pic:spPr>
                </pic:pic>
              </a:graphicData>
            </a:graphic>
          </wp:inline>
        </w:drawing>
      </w:r>
    </w:p>
    <w:p>
      <w:pPr>
        <w:widowControl w:val="0"/>
        <w:numPr>
          <w:ilvl w:val="1"/>
          <w:numId w:val="1"/>
        </w:numPr>
        <w:ind w:leftChars="0" w:firstLine="420" w:firstLineChars="0"/>
        <w:jc w:val="both"/>
        <w:outlineLvl w:val="1"/>
        <w:rPr>
          <w:rFonts w:hint="default"/>
          <w:b/>
          <w:bCs/>
          <w:sz w:val="32"/>
          <w:szCs w:val="32"/>
          <w:lang w:val="en-US" w:eastAsia="zh-CN"/>
        </w:rPr>
      </w:pPr>
      <w:bookmarkStart w:id="8" w:name="_Toc3707"/>
      <w:r>
        <w:rPr>
          <w:rFonts w:hint="eastAsia"/>
          <w:b/>
          <w:bCs/>
          <w:sz w:val="32"/>
          <w:szCs w:val="32"/>
          <w:lang w:val="en-US" w:eastAsia="zh-CN"/>
        </w:rPr>
        <w:t>文件浏览</w:t>
      </w:r>
      <w:bookmarkEnd w:id="8"/>
    </w:p>
    <w:p>
      <w:pPr>
        <w:widowControl w:val="0"/>
        <w:numPr>
          <w:ilvl w:val="0"/>
          <w:numId w:val="0"/>
        </w:numPr>
        <w:ind w:left="420" w:leftChars="0" w:firstLine="420" w:firstLineChars="0"/>
        <w:jc w:val="both"/>
        <w:outlineLvl w:val="9"/>
        <w:rPr>
          <w:rFonts w:hint="eastAsia"/>
          <w:lang w:val="en-US" w:eastAsia="zh-CN"/>
        </w:rPr>
      </w:pPr>
      <w:r>
        <w:rPr>
          <w:rFonts w:hint="eastAsia"/>
          <w:lang w:val="en-US" w:eastAsia="zh-CN"/>
        </w:rPr>
        <w:t>如果需要查看已上传文件内容，点击右方浏览最新文件按钮。</w:t>
      </w:r>
    </w:p>
    <w:p>
      <w:pPr>
        <w:widowControl w:val="0"/>
        <w:numPr>
          <w:ilvl w:val="0"/>
          <w:numId w:val="0"/>
        </w:numPr>
        <w:jc w:val="both"/>
        <w:outlineLvl w:val="9"/>
      </w:pPr>
      <w:r>
        <w:drawing>
          <wp:inline distT="0" distB="0" distL="114300" distR="114300">
            <wp:extent cx="5273040" cy="2166620"/>
            <wp:effectExtent l="0" t="0" r="3810" b="508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9"/>
                    <a:stretch>
                      <a:fillRect/>
                    </a:stretch>
                  </pic:blipFill>
                  <pic:spPr>
                    <a:xfrm>
                      <a:off x="0" y="0"/>
                      <a:ext cx="5273040" cy="2166620"/>
                    </a:xfrm>
                    <a:prstGeom prst="rect">
                      <a:avLst/>
                    </a:prstGeom>
                    <a:noFill/>
                    <a:ln>
                      <a:noFill/>
                    </a:ln>
                  </pic:spPr>
                </pic:pic>
              </a:graphicData>
            </a:graphic>
          </wp:inline>
        </w:drawing>
      </w:r>
    </w:p>
    <w:p>
      <w:pPr>
        <w:widowControl w:val="0"/>
        <w:numPr>
          <w:ilvl w:val="0"/>
          <w:numId w:val="0"/>
        </w:numPr>
        <w:ind w:left="420" w:leftChars="0" w:firstLine="420" w:firstLineChars="0"/>
        <w:jc w:val="both"/>
        <w:outlineLvl w:val="9"/>
        <w:rPr>
          <w:rFonts w:hint="eastAsia"/>
          <w:lang w:val="en-US" w:eastAsia="zh-CN"/>
        </w:rPr>
      </w:pPr>
      <w:r>
        <w:rPr>
          <w:rFonts w:hint="eastAsia"/>
          <w:lang w:val="en-US" w:eastAsia="zh-CN"/>
        </w:rPr>
        <w:t>右上侧按钮可以显示/隐藏所有的指导记录信息。</w:t>
      </w:r>
    </w:p>
    <w:p>
      <w:pPr>
        <w:widowControl w:val="0"/>
        <w:numPr>
          <w:ilvl w:val="0"/>
          <w:numId w:val="0"/>
        </w:numPr>
        <w:ind w:left="420" w:leftChars="0" w:firstLine="420" w:firstLineChars="0"/>
        <w:jc w:val="both"/>
        <w:outlineLvl w:val="9"/>
        <w:rPr>
          <w:rFonts w:hint="eastAsia"/>
          <w:lang w:val="en-US" w:eastAsia="zh-CN"/>
        </w:rPr>
      </w:pPr>
      <w:r>
        <w:rPr>
          <w:rFonts w:hint="eastAsia"/>
          <w:lang w:val="en-US" w:eastAsia="zh-CN"/>
        </w:rPr>
        <w:t>点击保存对话按钮为图片记录按钮能将指导记录内容转换成图片保存。</w:t>
      </w:r>
    </w:p>
    <w:p>
      <w:pPr>
        <w:widowControl w:val="0"/>
        <w:numPr>
          <w:ilvl w:val="0"/>
          <w:numId w:val="0"/>
        </w:numPr>
        <w:ind w:left="420" w:leftChars="0" w:firstLine="420" w:firstLineChars="0"/>
        <w:jc w:val="both"/>
        <w:outlineLvl w:val="9"/>
        <w:rPr>
          <w:rFonts w:hint="default"/>
          <w:lang w:val="en-US" w:eastAsia="zh-CN"/>
        </w:rPr>
      </w:pPr>
      <w:r>
        <w:rPr>
          <w:rFonts w:hint="eastAsia"/>
          <w:lang w:val="en-US" w:eastAsia="zh-CN"/>
        </w:rPr>
        <w:t>开启数据隐藏时可以通过点击对应数据隐藏记录，且隐藏的记录在转换成图片保存时不会被保存下来。</w:t>
      </w:r>
    </w:p>
    <w:p>
      <w:pPr>
        <w:widowControl w:val="0"/>
        <w:numPr>
          <w:ilvl w:val="1"/>
          <w:numId w:val="1"/>
        </w:numPr>
        <w:ind w:leftChars="0" w:firstLine="420" w:firstLineChars="0"/>
        <w:jc w:val="both"/>
        <w:outlineLvl w:val="1"/>
        <w:rPr>
          <w:rFonts w:hint="default"/>
          <w:b/>
          <w:bCs/>
          <w:sz w:val="32"/>
          <w:szCs w:val="32"/>
          <w:lang w:val="en-US" w:eastAsia="zh-CN"/>
        </w:rPr>
      </w:pPr>
      <w:bookmarkStart w:id="9" w:name="_Toc14028"/>
      <w:r>
        <w:rPr>
          <w:rFonts w:hint="eastAsia"/>
          <w:b/>
          <w:bCs/>
          <w:sz w:val="32"/>
          <w:szCs w:val="32"/>
          <w:lang w:val="en-US" w:eastAsia="zh-CN"/>
        </w:rPr>
        <w:t>审批历史</w:t>
      </w:r>
      <w:bookmarkEnd w:id="9"/>
    </w:p>
    <w:p>
      <w:pPr>
        <w:widowControl w:val="0"/>
        <w:numPr>
          <w:ilvl w:val="0"/>
          <w:numId w:val="0"/>
        </w:numPr>
        <w:ind w:left="420" w:leftChars="0" w:firstLine="420" w:firstLineChars="0"/>
        <w:jc w:val="both"/>
        <w:outlineLvl w:val="9"/>
        <w:rPr>
          <w:rFonts w:hint="eastAsia"/>
          <w:lang w:val="en-US" w:eastAsia="zh-CN"/>
        </w:rPr>
      </w:pPr>
      <w:r>
        <w:rPr>
          <w:rFonts w:hint="eastAsia"/>
          <w:lang w:val="en-US" w:eastAsia="zh-CN"/>
        </w:rPr>
        <w:t>全部文件的上传及审核历史可以通过点击审批历史按钮查看，页面显示如下：</w:t>
      </w:r>
    </w:p>
    <w:p>
      <w:pPr>
        <w:widowControl w:val="0"/>
        <w:numPr>
          <w:ilvl w:val="0"/>
          <w:numId w:val="0"/>
        </w:numPr>
        <w:jc w:val="both"/>
        <w:outlineLvl w:val="9"/>
        <w:rPr>
          <w:rFonts w:hint="default"/>
          <w:lang w:val="en-US" w:eastAsia="zh-CN"/>
        </w:rPr>
      </w:pPr>
      <w:r>
        <w:drawing>
          <wp:inline distT="0" distB="0" distL="114300" distR="114300">
            <wp:extent cx="5273040" cy="2586990"/>
            <wp:effectExtent l="0" t="0" r="3810" b="381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20"/>
                    <a:stretch>
                      <a:fillRect/>
                    </a:stretch>
                  </pic:blipFill>
                  <pic:spPr>
                    <a:xfrm>
                      <a:off x="0" y="0"/>
                      <a:ext cx="5273040" cy="2586990"/>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A81A8A"/>
    <w:multiLevelType w:val="multilevel"/>
    <w:tmpl w:val="8DA81A8A"/>
    <w:lvl w:ilvl="0" w:tentative="0">
      <w:start w:val="1"/>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
    <w:nsid w:val="98EFEC86"/>
    <w:multiLevelType w:val="singleLevel"/>
    <w:tmpl w:val="98EFEC86"/>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F54E81"/>
    <w:rsid w:val="03924A0D"/>
    <w:rsid w:val="097B2329"/>
    <w:rsid w:val="0CBB22B7"/>
    <w:rsid w:val="0FD90D8E"/>
    <w:rsid w:val="114B3BFF"/>
    <w:rsid w:val="132453B8"/>
    <w:rsid w:val="136B74F1"/>
    <w:rsid w:val="13C457D9"/>
    <w:rsid w:val="170C5198"/>
    <w:rsid w:val="1B4210FD"/>
    <w:rsid w:val="1C5A4615"/>
    <w:rsid w:val="1D6453A7"/>
    <w:rsid w:val="29E6131F"/>
    <w:rsid w:val="332A0C75"/>
    <w:rsid w:val="35E86769"/>
    <w:rsid w:val="38726559"/>
    <w:rsid w:val="390A0361"/>
    <w:rsid w:val="3A247553"/>
    <w:rsid w:val="3A6D51D3"/>
    <w:rsid w:val="3E384A4F"/>
    <w:rsid w:val="3F1733B4"/>
    <w:rsid w:val="40116647"/>
    <w:rsid w:val="447876EA"/>
    <w:rsid w:val="47BD1862"/>
    <w:rsid w:val="4C4E69E8"/>
    <w:rsid w:val="4E4D012B"/>
    <w:rsid w:val="4EF062BC"/>
    <w:rsid w:val="4F6F6394"/>
    <w:rsid w:val="514F137C"/>
    <w:rsid w:val="5293688F"/>
    <w:rsid w:val="53E53EA5"/>
    <w:rsid w:val="54C958D3"/>
    <w:rsid w:val="55703D9A"/>
    <w:rsid w:val="56A93DC3"/>
    <w:rsid w:val="58E37315"/>
    <w:rsid w:val="59532336"/>
    <w:rsid w:val="5D546395"/>
    <w:rsid w:val="5F962151"/>
    <w:rsid w:val="607B668F"/>
    <w:rsid w:val="62E86248"/>
    <w:rsid w:val="644C1452"/>
    <w:rsid w:val="64F32396"/>
    <w:rsid w:val="6A3D3822"/>
    <w:rsid w:val="6A8506BD"/>
    <w:rsid w:val="6CBB0B9C"/>
    <w:rsid w:val="6D294048"/>
    <w:rsid w:val="6DE91158"/>
    <w:rsid w:val="74324DC1"/>
    <w:rsid w:val="754F371F"/>
    <w:rsid w:val="75A065CB"/>
    <w:rsid w:val="78A733BD"/>
    <w:rsid w:val="79DA2FF7"/>
    <w:rsid w:val="7B574FA2"/>
    <w:rsid w:val="7C2D7FEE"/>
    <w:rsid w:val="7F1F2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WPSOffice手动目录 1"/>
    <w:qFormat/>
    <w:uiPriority w:val="0"/>
    <w:pPr>
      <w:ind w:leftChars="0"/>
    </w:pPr>
    <w:rPr>
      <w:rFonts w:asciiTheme="minorHAnsi" w:hAnsiTheme="minorHAnsi" w:eastAsiaTheme="minorEastAsia" w:cstheme="minorBidi"/>
      <w:sz w:val="20"/>
      <w:szCs w:val="20"/>
    </w:rPr>
  </w:style>
  <w:style w:type="paragraph" w:customStyle="1" w:styleId="5">
    <w:name w:val="WPSOffice手动目录 2"/>
    <w:qFormat/>
    <w:uiPriority w:val="0"/>
    <w:pPr>
      <w:ind w:leftChars="200"/>
    </w:pPr>
    <w:rPr>
      <w:rFonts w:asciiTheme="minorHAnsi" w:hAnsiTheme="minorHAnsi" w:eastAsiaTheme="minorEastAsia" w:cstheme="minorBidi"/>
      <w:sz w:val="20"/>
      <w:szCs w:val="20"/>
    </w:rPr>
  </w:style>
  <w:style w:type="paragraph" w:customStyle="1" w:styleId="6">
    <w:name w:val="WPSOffice手动目录 3"/>
    <w:qFormat/>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2021-10-22T00:50:00Z</dcterms:created>
  <dc:creator>Administrator</dc:creator>
  <cp:lastModifiedBy>Don＇t want to indulge</cp:lastModifiedBy>
  <dcterms:modified xsi:type="dcterms:W3CDTF">2021-11-18T00:51:20Z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516C35BA516D49CDB20871BDDC354B13</vt:lpwstr>
  </property>
</Properties>
</file>