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楷体"/>
          <w:kern w:val="0"/>
          <w:sz w:val="24"/>
        </w:rPr>
      </w:pPr>
      <w:r>
        <w:rPr>
          <w:rFonts w:eastAsia="楷体"/>
          <w:kern w:val="0"/>
          <w:sz w:val="24"/>
        </w:rPr>
        <w:t>附表1：</w:t>
      </w:r>
    </w:p>
    <w:p>
      <w:pPr>
        <w:jc w:val="center"/>
        <w:rPr>
          <w:rFonts w:eastAsia="黑体"/>
          <w:szCs w:val="21"/>
        </w:rPr>
      </w:pPr>
      <w:r>
        <w:rPr>
          <w:rFonts w:eastAsia="黑体"/>
          <w:sz w:val="36"/>
          <w:szCs w:val="36"/>
        </w:rPr>
        <w:t>湖南交通工程学院学生专业变更申请表</w:t>
      </w:r>
    </w:p>
    <w:p>
      <w:pPr>
        <w:spacing w:after="62" w:afterLines="20"/>
        <w:rPr>
          <w:szCs w:val="21"/>
        </w:rPr>
      </w:pPr>
      <w:r>
        <w:rPr>
          <w:rFonts w:ascii="宋体" w:hAnsi="宋体" w:cs="宋体"/>
          <w:sz w:val="24"/>
        </w:rPr>
        <w:t>填表日期：      年    月    日</w:t>
      </w:r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365"/>
        <w:gridCol w:w="795"/>
        <w:gridCol w:w="510"/>
        <w:gridCol w:w="765"/>
        <w:gridCol w:w="341"/>
        <w:gridCol w:w="214"/>
        <w:gridCol w:w="1020"/>
        <w:gridCol w:w="765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 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510" w:type="dxa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学号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证号</w:t>
            </w:r>
          </w:p>
        </w:tc>
        <w:tc>
          <w:tcPr>
            <w:tcW w:w="2304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层 次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sym w:font="Wingdings 2" w:char="00A3"/>
            </w:r>
            <w:r>
              <w:rPr>
                <w:color w:val="000000"/>
                <w:sz w:val="24"/>
              </w:rPr>
              <w:t xml:space="preserve"> 专科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sym w:font="Wingdings 2" w:char="00A3"/>
            </w:r>
            <w:r>
              <w:rPr>
                <w:color w:val="000000"/>
                <w:sz w:val="24"/>
              </w:rPr>
              <w:t xml:space="preserve"> 本科</w:t>
            </w:r>
          </w:p>
        </w:tc>
        <w:tc>
          <w:tcPr>
            <w:tcW w:w="795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原</w:t>
            </w:r>
            <w:r>
              <w:rPr>
                <w:color w:val="000000"/>
                <w:sz w:val="24"/>
              </w:rPr>
              <w:t>专业</w:t>
            </w:r>
          </w:p>
        </w:tc>
        <w:tc>
          <w:tcPr>
            <w:tcW w:w="1830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拟变更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专业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9073" w:type="dxa"/>
            <w:gridSpan w:val="10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申请变更专业理由：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父母电话：              学生电话：                 学生签字：</w:t>
            </w:r>
          </w:p>
          <w:p>
            <w:pPr>
              <w:ind w:firstLine="6360" w:firstLineChars="26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4770" w:type="dxa"/>
            <w:gridSpan w:val="6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转入学院意见：</w:t>
            </w:r>
          </w:p>
          <w:p>
            <w:pPr>
              <w:ind w:firstLine="480" w:firstLineChars="200"/>
              <w:rPr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同意</w:t>
            </w:r>
            <w:r>
              <w:rPr>
                <w:color w:val="000000"/>
                <w:sz w:val="24"/>
                <w:u w:val="single"/>
              </w:rPr>
              <w:t xml:space="preserve">        </w:t>
            </w:r>
            <w:r>
              <w:rPr>
                <w:color w:val="000000"/>
                <w:sz w:val="24"/>
              </w:rPr>
              <w:t>同学转入</w:t>
            </w:r>
            <w:r>
              <w:rPr>
                <w:color w:val="000000"/>
                <w:sz w:val="24"/>
                <w:u w:val="single"/>
              </w:rPr>
              <w:t xml:space="preserve">         </w:t>
            </w:r>
            <w:r>
              <w:rPr>
                <w:color w:val="000000"/>
                <w:sz w:val="24"/>
              </w:rPr>
              <w:t>专业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u w:val="single"/>
              </w:rPr>
              <w:t xml:space="preserve">           </w:t>
            </w:r>
            <w:r>
              <w:rPr>
                <w:color w:val="000000"/>
                <w:sz w:val="24"/>
              </w:rPr>
              <w:t>班。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</w:t>
            </w:r>
          </w:p>
          <w:p>
            <w:pPr>
              <w:ind w:firstLine="1080" w:firstLineChars="45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院领导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  <w:r>
              <w:rPr>
                <w:color w:val="000000"/>
                <w:sz w:val="24"/>
              </w:rPr>
              <w:t>：</w:t>
            </w:r>
          </w:p>
          <w:p>
            <w:pPr>
              <w:ind w:firstLine="2400" w:firstLineChars="10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   月   日</w:t>
            </w:r>
          </w:p>
        </w:tc>
        <w:tc>
          <w:tcPr>
            <w:tcW w:w="4303" w:type="dxa"/>
            <w:gridSpan w:val="4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转入</w:t>
            </w:r>
            <w:r>
              <w:rPr>
                <w:rFonts w:hint="eastAsia"/>
                <w:color w:val="000000"/>
                <w:sz w:val="24"/>
              </w:rPr>
              <w:t>班级辅导员</w:t>
            </w:r>
            <w:r>
              <w:rPr>
                <w:color w:val="000000"/>
                <w:sz w:val="24"/>
              </w:rPr>
              <w:t>意见：</w:t>
            </w:r>
          </w:p>
          <w:p>
            <w:pPr>
              <w:spacing w:line="460" w:lineRule="exact"/>
              <w:rPr>
                <w:color w:val="000000"/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ind w:firstLine="1058" w:firstLineChars="44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签字：</w:t>
            </w:r>
          </w:p>
          <w:p>
            <w:pPr>
              <w:ind w:firstLine="2400" w:firstLineChars="10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exact"/>
          <w:jc w:val="center"/>
        </w:trPr>
        <w:tc>
          <w:tcPr>
            <w:tcW w:w="4770" w:type="dxa"/>
            <w:gridSpan w:val="6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转出学院意见：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</w:t>
            </w:r>
          </w:p>
          <w:p>
            <w:pPr>
              <w:ind w:firstLine="1080" w:firstLineChars="4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638" w:firstLineChars="266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院领导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  <w:r>
              <w:rPr>
                <w:color w:val="000000"/>
                <w:sz w:val="24"/>
              </w:rPr>
              <w:t>：</w:t>
            </w:r>
          </w:p>
          <w:p>
            <w:pPr>
              <w:ind w:firstLine="2400" w:firstLineChars="10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   月   日</w:t>
            </w:r>
          </w:p>
        </w:tc>
        <w:tc>
          <w:tcPr>
            <w:tcW w:w="4303" w:type="dxa"/>
            <w:gridSpan w:val="4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转出</w:t>
            </w:r>
            <w:r>
              <w:rPr>
                <w:rFonts w:hint="eastAsia"/>
                <w:color w:val="000000"/>
                <w:sz w:val="24"/>
              </w:rPr>
              <w:t>班级辅导员</w:t>
            </w:r>
            <w:r>
              <w:rPr>
                <w:color w:val="000000"/>
                <w:sz w:val="24"/>
              </w:rPr>
              <w:t>意见：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</w:t>
            </w:r>
          </w:p>
          <w:p>
            <w:pPr>
              <w:ind w:firstLine="1080" w:firstLineChars="450"/>
              <w:rPr>
                <w:color w:val="000000"/>
                <w:sz w:val="24"/>
              </w:rPr>
            </w:pPr>
          </w:p>
          <w:p>
            <w:pPr>
              <w:tabs>
                <w:tab w:val="left" w:pos="2520"/>
              </w:tabs>
              <w:ind w:firstLine="1598" w:firstLineChars="66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签字：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exact"/>
          <w:jc w:val="center"/>
        </w:trPr>
        <w:tc>
          <w:tcPr>
            <w:tcW w:w="4770" w:type="dxa"/>
            <w:gridSpan w:val="6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学生工作处意见：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</w:t>
            </w:r>
          </w:p>
          <w:p>
            <w:pPr>
              <w:ind w:firstLine="1800" w:firstLineChars="750"/>
              <w:rPr>
                <w:color w:val="000000"/>
                <w:sz w:val="24"/>
              </w:rPr>
            </w:pPr>
          </w:p>
          <w:p>
            <w:pPr>
              <w:ind w:firstLine="638" w:firstLineChars="26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经办人签字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  <w:r>
              <w:rPr>
                <w:color w:val="000000"/>
                <w:sz w:val="24"/>
              </w:rPr>
              <w:t>：</w:t>
            </w:r>
          </w:p>
          <w:p>
            <w:pPr>
              <w:ind w:firstLine="2400" w:firstLineChars="10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   月   日</w:t>
            </w:r>
          </w:p>
        </w:tc>
        <w:tc>
          <w:tcPr>
            <w:tcW w:w="4303" w:type="dxa"/>
            <w:gridSpan w:val="4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财务处意见：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</w:t>
            </w:r>
          </w:p>
          <w:p>
            <w:pPr>
              <w:ind w:firstLine="1680" w:firstLineChars="700"/>
              <w:rPr>
                <w:color w:val="000000"/>
                <w:sz w:val="24"/>
              </w:rPr>
            </w:pPr>
          </w:p>
          <w:p>
            <w:pPr>
              <w:ind w:firstLine="1260" w:firstLineChars="52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经办人签字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  <w:r>
              <w:rPr>
                <w:color w:val="000000"/>
                <w:sz w:val="24"/>
              </w:rPr>
              <w:t>：</w:t>
            </w:r>
          </w:p>
          <w:p>
            <w:pPr>
              <w:ind w:firstLine="2239" w:firstLineChars="93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4770" w:type="dxa"/>
            <w:gridSpan w:val="6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教务处意见：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ind w:firstLine="638" w:firstLineChars="266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</w:t>
            </w:r>
            <w:r>
              <w:rPr>
                <w:color w:val="000000"/>
                <w:sz w:val="24"/>
              </w:rPr>
              <w:t>签字</w:t>
            </w:r>
            <w:r>
              <w:rPr>
                <w:rFonts w:hint="eastAsia"/>
                <w:color w:val="000000"/>
                <w:sz w:val="24"/>
              </w:rPr>
              <w:t>（盖章）</w:t>
            </w:r>
            <w:r>
              <w:rPr>
                <w:color w:val="000000"/>
                <w:sz w:val="24"/>
              </w:rPr>
              <w:t>：</w:t>
            </w:r>
          </w:p>
          <w:p>
            <w:pPr>
              <w:ind w:firstLine="2400" w:firstLineChars="100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   月   日</w:t>
            </w:r>
          </w:p>
        </w:tc>
        <w:tc>
          <w:tcPr>
            <w:tcW w:w="4303" w:type="dxa"/>
            <w:gridSpan w:val="4"/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主管教学校领导批审意见：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ind w:firstLine="1612" w:firstLineChars="67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签字：</w:t>
            </w:r>
          </w:p>
          <w:p>
            <w:pPr>
              <w:ind w:firstLine="2239" w:firstLineChars="93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   月   日</w:t>
            </w:r>
          </w:p>
        </w:tc>
      </w:tr>
    </w:tbl>
    <w:p>
      <w:pPr>
        <w:spacing w:before="156" w:beforeLines="50" w:line="300" w:lineRule="exact"/>
        <w:ind w:right="-52"/>
        <w:rPr>
          <w:rFonts w:eastAsia="楷体"/>
          <w:sz w:val="28"/>
          <w:szCs w:val="28"/>
        </w:rPr>
      </w:pPr>
      <w:r>
        <w:rPr>
          <w:rFonts w:eastAsia="黑体"/>
          <w:spacing w:val="-6"/>
          <w:szCs w:val="21"/>
        </w:rPr>
        <w:t>备注：</w:t>
      </w:r>
      <w:r>
        <w:rPr>
          <w:rFonts w:hint="eastAsia" w:eastAsia="楷体"/>
          <w:spacing w:val="-6"/>
          <w:szCs w:val="21"/>
        </w:rPr>
        <w:t>转专业学生按转入专业收费，专业变更后须修完转入专业所有课程并符合毕业要求方可毕业。已就读1学期及以上异动学生成绩需认定，填写成绩认定申请表，并由学生本人、学院签署意见、签字并盖学院章，一并交</w:t>
      </w:r>
      <w:r>
        <w:rPr>
          <w:rFonts w:eastAsia="楷体"/>
          <w:spacing w:val="-6"/>
          <w:szCs w:val="21"/>
        </w:rPr>
        <w:t>教务处存档</w:t>
      </w:r>
      <w:r>
        <w:rPr>
          <w:rFonts w:hint="eastAsia" w:eastAsia="楷体"/>
          <w:spacing w:val="-6"/>
          <w:szCs w:val="21"/>
        </w:rPr>
        <w:t>、学院复印存档，异动处理后由学院学籍管理员做正选，此表交教务处（航母楼207）</w:t>
      </w:r>
      <w:r>
        <w:rPr>
          <w:rFonts w:eastAsia="楷体"/>
          <w:spacing w:val="-6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ZGM3MmU2NDc5Zjc5NjE1ODc0MjhkNmNmYzZkZWUifQ=="/>
  </w:docVars>
  <w:rsids>
    <w:rsidRoot w:val="00000000"/>
    <w:rsid w:val="354F5D56"/>
    <w:rsid w:val="6E7B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384</Characters>
  <Lines>0</Lines>
  <Paragraphs>0</Paragraphs>
  <TotalTime>0</TotalTime>
  <ScaleCrop>false</ScaleCrop>
  <LinksUpToDate>false</LinksUpToDate>
  <CharactersWithSpaces>588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2022-12-02T08:14:00Z</dcterms:created>
  <dc:creator>Administrator</dc:creator>
  <cp:lastModifiedBy>远方的寂静</cp:lastModifiedBy>
  <dcterms:modified xsi:type="dcterms:W3CDTF">2022-12-02T08:14:38Z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9E8B0CBF55B34166802C1A95F745FF61</vt:lpwstr>
  </property>
</Properties>
</file>