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00" w:lineRule="exact"/>
        <w:jc w:val="center"/>
        <w:rPr>
          <w:rFonts w:ascii="黑体" w:hAnsi="宋体" w:eastAsia="黑体" w:cs="Arial Unicode MS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Arial Unicode MS"/>
          <w:color w:val="000000"/>
          <w:kern w:val="0"/>
          <w:sz w:val="32"/>
          <w:szCs w:val="32"/>
        </w:rPr>
        <w:t>学生毕业论文 (设计)后期工作检查评价表</w:t>
      </w:r>
    </w:p>
    <w:bookmarkEnd w:id="0"/>
    <w:p>
      <w:pPr>
        <w:widowControl/>
        <w:spacing w:line="400" w:lineRule="exact"/>
        <w:jc w:val="left"/>
        <w:rPr>
          <w:rFonts w:ascii="宋体" w:hAnsi="宋体" w:eastAsia="等线" w:cs="宋体"/>
          <w:color w:val="000000"/>
          <w:kern w:val="0"/>
          <w:szCs w:val="21"/>
        </w:rPr>
      </w:pPr>
      <w:r>
        <w:rPr>
          <w:rFonts w:hint="eastAsia" w:ascii="宋体" w:hAnsi="宋体" w:eastAsia="等线" w:cs="宋体"/>
          <w:color w:val="000000"/>
          <w:kern w:val="0"/>
          <w:szCs w:val="21"/>
        </w:rPr>
        <w:t xml:space="preserve">学院：                                           </w:t>
      </w:r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自查/</w:t>
      </w:r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互查/</w:t>
      </w:r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校查:</w:t>
      </w: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30"/>
        <w:gridCol w:w="48"/>
        <w:gridCol w:w="750"/>
        <w:gridCol w:w="797"/>
        <w:gridCol w:w="1595"/>
        <w:gridCol w:w="1595"/>
        <w:gridCol w:w="1438"/>
        <w:gridCol w:w="157"/>
        <w:gridCol w:w="281"/>
        <w:gridCol w:w="438"/>
        <w:gridCol w:w="438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学生姓名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专业班级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指导教师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  <w:t>论文 (设计)题目</w:t>
            </w:r>
          </w:p>
        </w:tc>
        <w:tc>
          <w:tcPr>
            <w:tcW w:w="717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检查项目</w:t>
            </w:r>
          </w:p>
        </w:tc>
        <w:tc>
          <w:tcPr>
            <w:tcW w:w="617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检查内容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优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良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中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中期整改</w:t>
            </w: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选题及任务书内容、审核规范性整改到位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2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开题报告指导、审查意见整改到位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3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所列其他问题整改到位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5</w:t>
            </w:r>
          </w:p>
        </w:tc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定稿质量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完成规定任务，工作量满足要求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6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书写格式、</w:t>
            </w:r>
            <w:r>
              <w:rPr>
                <w:rFonts w:hint="eastAsia" w:ascii="宋体" w:hAnsi="宋体" w:eastAsia="等线" w:cs="Times New Roman"/>
                <w:color w:val="000000"/>
              </w:rPr>
              <w:t>参考文献引用标注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符合规范要求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7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结构严谨，图表清楚，表述通顺规范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8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预防剽窃、抄袭审查检测符合要求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  <w:r>
              <w:rPr>
                <w:rFonts w:ascii="宋体" w:hAnsi="宋体" w:eastAsia="等线" w:cs="宋体"/>
                <w:color w:val="000000"/>
                <w:szCs w:val="21"/>
              </w:rPr>
              <w:t>0</w:t>
            </w:r>
          </w:p>
        </w:tc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评阅答辩</w:t>
            </w: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Times New Roman"/>
                <w:color w:val="000000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指导教师评语与定稿质量相符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  <w:r>
              <w:rPr>
                <w:rFonts w:ascii="宋体" w:hAnsi="宋体" w:eastAsia="等线" w:cs="宋体"/>
                <w:color w:val="000000"/>
                <w:szCs w:val="21"/>
              </w:rPr>
              <w:t>1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Times New Roman"/>
                <w:color w:val="000000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评阅教师评语与定稿质量相符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  <w:r>
              <w:rPr>
                <w:rFonts w:ascii="宋体" w:hAnsi="宋体" w:eastAsia="等线" w:cs="宋体"/>
                <w:color w:val="000000"/>
                <w:szCs w:val="21"/>
              </w:rPr>
              <w:t>2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等线" w:cs="Times New Roman"/>
                <w:color w:val="000000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答辩记录详实完整，成绩评定恰当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  <w:jc w:val="center"/>
        </w:trPr>
        <w:tc>
          <w:tcPr>
            <w:tcW w:w="9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存在问题：</w:t>
            </w: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是否需要整改：</w:t>
            </w:r>
            <w:r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  <w:t>需要/</w:t>
            </w:r>
            <w:r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  <w:t>不需要</w:t>
            </w: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检查人：                  年    月    日</w:t>
            </w:r>
          </w:p>
          <w:p>
            <w:pPr>
              <w:wordWrap w:val="0"/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5A69"/>
    <w:rsid w:val="0847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2021-04-16T01:47:00Z</dcterms:created>
  <dc:creator>User</dc:creator>
  <cp:lastModifiedBy>User</cp:lastModifiedBy>
  <dcterms:modified xsi:type="dcterms:W3CDTF">2021-04-16T01:48:38Z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